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18B" w:rsidRPr="005D0799" w:rsidRDefault="001D018B" w:rsidP="00254D0E">
      <w:pPr>
        <w:jc w:val="center"/>
        <w:rPr>
          <w:rFonts w:ascii="標楷體" w:eastAsia="標楷體" w:hAnsi="標楷體"/>
          <w:b/>
          <w:sz w:val="32"/>
          <w:szCs w:val="32"/>
        </w:rPr>
      </w:pPr>
      <w:r w:rsidRPr="005D0799">
        <w:rPr>
          <w:rFonts w:ascii="標楷體" w:eastAsia="標楷體" w:hAnsi="標楷體" w:hint="eastAsia"/>
          <w:b/>
          <w:sz w:val="32"/>
          <w:szCs w:val="32"/>
        </w:rPr>
        <w:t>內湖高工10</w:t>
      </w:r>
      <w:r w:rsidR="00254D0E" w:rsidRPr="005D0799">
        <w:rPr>
          <w:rFonts w:ascii="標楷體" w:eastAsia="標楷體" w:hAnsi="標楷體" w:hint="eastAsia"/>
          <w:b/>
          <w:sz w:val="32"/>
          <w:szCs w:val="32"/>
        </w:rPr>
        <w:t>6</w:t>
      </w:r>
      <w:r w:rsidRPr="005D0799">
        <w:rPr>
          <w:rFonts w:ascii="標楷體" w:eastAsia="標楷體" w:hAnsi="標楷體" w:hint="eastAsia"/>
          <w:b/>
          <w:sz w:val="32"/>
          <w:szCs w:val="32"/>
        </w:rPr>
        <w:t>學年度第</w:t>
      </w:r>
      <w:r w:rsidR="009E544F" w:rsidRPr="005D0799">
        <w:rPr>
          <w:rFonts w:ascii="標楷體" w:eastAsia="標楷體" w:hAnsi="標楷體" w:hint="eastAsia"/>
          <w:b/>
          <w:sz w:val="32"/>
          <w:szCs w:val="32"/>
        </w:rPr>
        <w:t>1</w:t>
      </w:r>
      <w:r w:rsidRPr="005D0799">
        <w:rPr>
          <w:rFonts w:ascii="標楷體" w:eastAsia="標楷體" w:hAnsi="標楷體" w:hint="eastAsia"/>
          <w:b/>
          <w:sz w:val="32"/>
          <w:szCs w:val="32"/>
        </w:rPr>
        <w:t>學期第</w:t>
      </w:r>
      <w:r w:rsidR="00994C6D">
        <w:rPr>
          <w:rFonts w:ascii="標楷體" w:eastAsia="標楷體" w:hAnsi="標楷體" w:hint="eastAsia"/>
          <w:b/>
          <w:sz w:val="32"/>
          <w:szCs w:val="32"/>
        </w:rPr>
        <w:t>3</w:t>
      </w:r>
      <w:r w:rsidRPr="005D0799">
        <w:rPr>
          <w:rFonts w:ascii="標楷體" w:eastAsia="標楷體" w:hAnsi="標楷體" w:hint="eastAsia"/>
          <w:b/>
          <w:sz w:val="32"/>
          <w:szCs w:val="32"/>
        </w:rPr>
        <w:t>次定期考查數學科</w:t>
      </w:r>
      <w:r w:rsidR="00254D0E" w:rsidRPr="005D0799">
        <w:rPr>
          <w:rFonts w:ascii="標楷體" w:eastAsia="標楷體" w:hAnsi="標楷體" w:hint="eastAsia"/>
          <w:b/>
          <w:sz w:val="32"/>
          <w:szCs w:val="32"/>
        </w:rPr>
        <w:t>二</w:t>
      </w:r>
      <w:r w:rsidRPr="005D0799">
        <w:rPr>
          <w:rFonts w:ascii="標楷體" w:eastAsia="標楷體" w:hAnsi="標楷體" w:hint="eastAsia"/>
          <w:b/>
          <w:sz w:val="32"/>
          <w:szCs w:val="32"/>
        </w:rPr>
        <w:t>年級</w:t>
      </w:r>
      <w:r w:rsidR="009E544F" w:rsidRPr="005D0799">
        <w:rPr>
          <w:rFonts w:ascii="標楷體" w:eastAsia="標楷體" w:hAnsi="標楷體" w:hint="eastAsia"/>
          <w:b/>
          <w:sz w:val="32"/>
          <w:szCs w:val="32"/>
          <w:shd w:val="pct15" w:color="auto" w:fill="FFFFFF"/>
        </w:rPr>
        <w:t>應用外語科</w:t>
      </w:r>
      <w:r w:rsidRPr="005D0799">
        <w:rPr>
          <w:rFonts w:ascii="標楷體" w:eastAsia="標楷體" w:hAnsi="標楷體" w:hint="eastAsia"/>
          <w:b/>
          <w:sz w:val="32"/>
          <w:szCs w:val="32"/>
        </w:rPr>
        <w:t>試卷</w:t>
      </w:r>
    </w:p>
    <w:p w:rsidR="00F0539D" w:rsidRDefault="001D018B" w:rsidP="001D018B">
      <w:r>
        <w:rPr>
          <w:rFonts w:hint="eastAsia"/>
        </w:rPr>
        <w:t>填充題：共</w:t>
      </w:r>
      <w:r>
        <w:rPr>
          <w:rFonts w:hint="eastAsia"/>
        </w:rPr>
        <w:t>20</w:t>
      </w:r>
      <w:r>
        <w:rPr>
          <w:rFonts w:hint="eastAsia"/>
        </w:rPr>
        <w:t>格，每格</w:t>
      </w:r>
      <w:r>
        <w:rPr>
          <w:rFonts w:hint="eastAsia"/>
        </w:rPr>
        <w:t>5</w:t>
      </w:r>
      <w:r>
        <w:rPr>
          <w:rFonts w:hint="eastAsia"/>
        </w:rPr>
        <w:t>分，合計</w:t>
      </w:r>
      <w:r>
        <w:rPr>
          <w:rFonts w:hint="eastAsia"/>
        </w:rPr>
        <w:t>100</w:t>
      </w:r>
      <w:r>
        <w:rPr>
          <w:rFonts w:hint="eastAsia"/>
        </w:rPr>
        <w:t>分；</w:t>
      </w:r>
      <w:r w:rsidR="00F0539D" w:rsidRPr="00F0539D">
        <w:rPr>
          <w:rFonts w:hint="eastAsia"/>
          <w:u w:val="double"/>
          <w:shd w:val="pct15" w:color="auto" w:fill="FFFFFF"/>
        </w:rPr>
        <w:t>所有答案必須計算出最後結果，並請化簡約分成最簡形式</w:t>
      </w:r>
      <w:r w:rsidR="00F0539D">
        <w:rPr>
          <w:rFonts w:hint="eastAsia"/>
        </w:rPr>
        <w:t>。</w:t>
      </w:r>
      <w:r w:rsidR="00F0539D">
        <w:br/>
      </w:r>
      <w:r>
        <w:rPr>
          <w:rFonts w:hint="eastAsia"/>
        </w:rPr>
        <w:t>不可使用任何計算器，請依</w:t>
      </w:r>
      <w:r w:rsidR="00DE1371" w:rsidRPr="00DE1371">
        <w:rPr>
          <w:rFonts w:hint="eastAsia"/>
          <w:b/>
          <w:u w:val="wave"/>
          <w:shd w:val="pct15" w:color="auto" w:fill="FFFFFF"/>
        </w:rPr>
        <w:t>空格</w:t>
      </w:r>
      <w:r w:rsidR="003E6B66">
        <w:rPr>
          <w:rFonts w:hint="eastAsia"/>
          <w:b/>
          <w:u w:val="wave"/>
          <w:shd w:val="pct15" w:color="auto" w:fill="FFFFFF"/>
        </w:rPr>
        <w:t>題</w:t>
      </w:r>
      <w:r w:rsidRPr="00DE1371">
        <w:rPr>
          <w:rFonts w:hint="eastAsia"/>
          <w:b/>
          <w:u w:val="wave"/>
          <w:shd w:val="pct15" w:color="auto" w:fill="FFFFFF"/>
        </w:rPr>
        <w:t>號</w:t>
      </w:r>
      <w:r>
        <w:rPr>
          <w:rFonts w:hint="eastAsia"/>
        </w:rPr>
        <w:t>將答案填入答案</w:t>
      </w:r>
      <w:r w:rsidR="00951151">
        <w:rPr>
          <w:rFonts w:hint="eastAsia"/>
        </w:rPr>
        <w:t>卷</w:t>
      </w:r>
      <w:r>
        <w:rPr>
          <w:rFonts w:hint="eastAsia"/>
        </w:rPr>
        <w:t>內。</w:t>
      </w:r>
    </w:p>
    <w:p w:rsidR="004A2B25" w:rsidRPr="004D1513" w:rsidRDefault="004D1513" w:rsidP="00DE245E">
      <w:pPr>
        <w:pStyle w:val="80"/>
        <w:numPr>
          <w:ilvl w:val="0"/>
          <w:numId w:val="3"/>
        </w:numPr>
        <w:tabs>
          <w:tab w:val="left" w:pos="482"/>
        </w:tabs>
        <w:snapToGrid w:val="0"/>
        <w:spacing w:line="276" w:lineRule="auto"/>
        <w:rPr>
          <w:rFonts w:ascii="標楷體" w:eastAsia="標楷體" w:hAnsi="標楷體"/>
          <w:b/>
        </w:rPr>
      </w:pPr>
      <w:r w:rsidRPr="00C635BE">
        <w:rPr>
          <w:rFonts w:hAnsi="新細明體"/>
        </w:rPr>
        <w:t>將一個母群體分為五層，第一層個數有</w:t>
      </w:r>
      <w:r w:rsidRPr="00C635BE">
        <w:t>12</w:t>
      </w:r>
      <w:r w:rsidRPr="00C635BE">
        <w:rPr>
          <w:rFonts w:hAnsi="新細明體"/>
        </w:rPr>
        <w:t>人，第二層個數有</w:t>
      </w:r>
      <w:r w:rsidRPr="00C635BE">
        <w:t>35</w:t>
      </w:r>
      <w:r w:rsidRPr="00C635BE">
        <w:rPr>
          <w:rFonts w:hAnsi="新細明體"/>
        </w:rPr>
        <w:t>人，第三層個數有</w:t>
      </w:r>
      <w:r w:rsidRPr="00C635BE">
        <w:t>32</w:t>
      </w:r>
      <w:r w:rsidRPr="00C635BE">
        <w:rPr>
          <w:rFonts w:hAnsi="新細明體"/>
        </w:rPr>
        <w:t>人，第四層個數有</w:t>
      </w:r>
      <w:r w:rsidRPr="00C635BE">
        <w:t>22</w:t>
      </w:r>
      <w:r w:rsidRPr="00C635BE">
        <w:rPr>
          <w:rFonts w:hAnsi="新細明體"/>
        </w:rPr>
        <w:t>人，第五層個數有</w:t>
      </w:r>
      <w:r w:rsidRPr="00C635BE">
        <w:t>29</w:t>
      </w:r>
      <w:r w:rsidRPr="00C635BE">
        <w:rPr>
          <w:rFonts w:hAnsi="新細明體"/>
        </w:rPr>
        <w:t>人，今欲以分層抽樣法抽取</w:t>
      </w:r>
      <w:r w:rsidRPr="00C635BE">
        <w:t>26</w:t>
      </w:r>
      <w:r w:rsidRPr="00C635BE">
        <w:rPr>
          <w:rFonts w:hAnsi="新細明體"/>
        </w:rPr>
        <w:t>人為樣本，則第二層應抽</w:t>
      </w:r>
      <w:r w:rsidRPr="00C635BE">
        <w:t>________</w:t>
      </w:r>
      <w:r w:rsidRPr="00C635BE">
        <w:rPr>
          <w:rFonts w:hAnsi="新細明體"/>
        </w:rPr>
        <w:t>人做樣本。</w:t>
      </w:r>
    </w:p>
    <w:p w:rsidR="004D1513" w:rsidRPr="00407867" w:rsidRDefault="004D1513" w:rsidP="00DE245E">
      <w:pPr>
        <w:pStyle w:val="80"/>
        <w:numPr>
          <w:ilvl w:val="0"/>
          <w:numId w:val="3"/>
        </w:numPr>
        <w:tabs>
          <w:tab w:val="left" w:pos="482"/>
        </w:tabs>
        <w:snapToGrid w:val="0"/>
        <w:spacing w:line="276" w:lineRule="auto"/>
        <w:rPr>
          <w:rFonts w:ascii="標楷體" w:eastAsia="標楷體" w:hAnsi="標楷體"/>
          <w:b/>
        </w:rPr>
      </w:pPr>
      <w:r w:rsidRPr="00C635BE">
        <w:rPr>
          <w:rFonts w:hAnsi="新細明體"/>
        </w:rPr>
        <w:t>某班有</w:t>
      </w:r>
      <w:r w:rsidRPr="00C635BE">
        <w:t>39</w:t>
      </w:r>
      <w:r w:rsidRPr="00C635BE">
        <w:rPr>
          <w:rFonts w:hAnsi="新細明體"/>
        </w:rPr>
        <w:t>位同學，座號為</w:t>
      </w:r>
      <w:r w:rsidRPr="00C635BE">
        <w:t>1</w:t>
      </w:r>
      <w:r w:rsidRPr="00C635BE">
        <w:rPr>
          <w:rFonts w:hAnsi="新細明體"/>
        </w:rPr>
        <w:t>到</w:t>
      </w:r>
      <w:r w:rsidRPr="00C635BE">
        <w:t>39</w:t>
      </w:r>
      <w:r w:rsidRPr="00C635BE">
        <w:rPr>
          <w:rFonts w:hAnsi="新細明體"/>
        </w:rPr>
        <w:t>號，今欲以系統抽樣選出</w:t>
      </w:r>
      <w:r w:rsidRPr="00C635BE">
        <w:t>6</w:t>
      </w:r>
      <w:r w:rsidRPr="00C635BE">
        <w:rPr>
          <w:rFonts w:hAnsi="新細明體"/>
        </w:rPr>
        <w:t>位同學，若先隨機選到</w:t>
      </w:r>
      <w:r w:rsidRPr="00C635BE">
        <w:t>21</w:t>
      </w:r>
      <w:r w:rsidRPr="00C635BE">
        <w:rPr>
          <w:rFonts w:hAnsi="新細明體"/>
        </w:rPr>
        <w:t>號，則其餘</w:t>
      </w:r>
      <w:r w:rsidRPr="00C635BE">
        <w:t>5</w:t>
      </w:r>
      <w:r w:rsidRPr="00C635BE">
        <w:rPr>
          <w:rFonts w:hAnsi="新細明體"/>
        </w:rPr>
        <w:t>位同學</w:t>
      </w:r>
      <w:r>
        <w:rPr>
          <w:rFonts w:hAnsi="新細明體" w:hint="eastAsia"/>
        </w:rPr>
        <w:t>的座號總和</w:t>
      </w:r>
      <w:r w:rsidRPr="00C635BE">
        <w:rPr>
          <w:rFonts w:hAnsi="新細明體"/>
        </w:rPr>
        <w:t>為</w:t>
      </w:r>
      <w:r w:rsidRPr="00C635BE">
        <w:t>________</w:t>
      </w:r>
      <w:r w:rsidR="00407867">
        <w:rPr>
          <w:rFonts w:hint="eastAsia"/>
        </w:rPr>
        <w:t>。</w:t>
      </w:r>
    </w:p>
    <w:p w:rsidR="00407867" w:rsidRPr="00215D18" w:rsidRDefault="0014623C" w:rsidP="00DE245E">
      <w:pPr>
        <w:pStyle w:val="80"/>
        <w:numPr>
          <w:ilvl w:val="0"/>
          <w:numId w:val="3"/>
        </w:numPr>
        <w:tabs>
          <w:tab w:val="left" w:pos="482"/>
        </w:tabs>
        <w:snapToGrid w:val="0"/>
        <w:spacing w:line="276" w:lineRule="auto"/>
        <w:rPr>
          <w:rFonts w:ascii="標楷體" w:eastAsia="標楷體" w:hAnsi="標楷體"/>
          <w:b/>
        </w:rPr>
      </w:pPr>
      <w:r w:rsidRPr="00CB66BC">
        <w:rPr>
          <w:rFonts w:hint="eastAsia"/>
        </w:rPr>
        <w:t>某生參加甄試入學，其各項成績如下表：</w:t>
      </w:r>
      <w:r>
        <w:br/>
      </w:r>
      <w:r>
        <w:object w:dxaOrig="7635"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74.5pt" o:ole="">
            <v:imagedata r:id="rId8" o:title=""/>
          </v:shape>
          <o:OLEObject Type="Embed" ProgID="Word.Document.8" ShapeID="_x0000_i1025" DrawAspect="Content" ObjectID="_1578205461" r:id="rId9"/>
        </w:object>
      </w:r>
      <w:r>
        <w:rPr>
          <w:rFonts w:hint="eastAsia"/>
        </w:rPr>
        <w:br/>
      </w:r>
      <w:r w:rsidRPr="00CB66BC">
        <w:rPr>
          <w:rFonts w:hint="eastAsia"/>
        </w:rPr>
        <w:t>試求該生甄試入學平均成績為</w:t>
      </w:r>
      <w:r w:rsidRPr="00CB66BC">
        <w:t>____________</w:t>
      </w:r>
      <w:r w:rsidRPr="00CB66BC">
        <w:rPr>
          <w:rFonts w:hint="eastAsia"/>
        </w:rPr>
        <w:t>分。</w:t>
      </w:r>
      <w:r>
        <w:rPr>
          <w:rFonts w:hint="eastAsia"/>
        </w:rPr>
        <w:t>(</w:t>
      </w:r>
      <w:r>
        <w:rPr>
          <w:rFonts w:hint="eastAsia"/>
        </w:rPr>
        <w:t>四捨五入為整數</w:t>
      </w:r>
      <w:r>
        <w:rPr>
          <w:rFonts w:hint="eastAsia"/>
        </w:rPr>
        <w:t>)</w:t>
      </w:r>
    </w:p>
    <w:p w:rsidR="00215D18" w:rsidRPr="00215D18" w:rsidRDefault="00215D18" w:rsidP="00DE245E">
      <w:pPr>
        <w:pStyle w:val="80"/>
        <w:numPr>
          <w:ilvl w:val="0"/>
          <w:numId w:val="3"/>
        </w:numPr>
        <w:tabs>
          <w:tab w:val="left" w:pos="482"/>
        </w:tabs>
        <w:snapToGrid w:val="0"/>
        <w:spacing w:line="276" w:lineRule="auto"/>
        <w:rPr>
          <w:rFonts w:ascii="標楷體" w:eastAsia="標楷體" w:hAnsi="標楷體"/>
          <w:b/>
        </w:rPr>
      </w:pPr>
      <w:r w:rsidRPr="00E97E45">
        <w:rPr>
          <w:rFonts w:hAnsi="新細明體"/>
        </w:rPr>
        <w:t>設</w:t>
      </w:r>
      <w:r w:rsidRPr="00E97E45">
        <w:rPr>
          <w:rFonts w:hAnsi="新細明體"/>
          <w:u w:val="single"/>
        </w:rPr>
        <w:t>臺南</w:t>
      </w:r>
      <w:r w:rsidRPr="00E97E45">
        <w:rPr>
          <w:rFonts w:hAnsi="新細明體"/>
        </w:rPr>
        <w:t>地區的公務人員考試有</w:t>
      </w:r>
      <w:r w:rsidRPr="00E97E45">
        <w:t>28000</w:t>
      </w:r>
      <w:r w:rsidRPr="00E97E45">
        <w:rPr>
          <w:rFonts w:hAnsi="新細明體"/>
        </w:rPr>
        <w:t>人參加，</w:t>
      </w:r>
      <w:r w:rsidRPr="00E97E45">
        <w:rPr>
          <w:rFonts w:hAnsi="新細明體"/>
          <w:u w:val="single"/>
        </w:rPr>
        <w:t>阿東</w:t>
      </w:r>
      <w:r w:rsidRPr="00E97E45">
        <w:rPr>
          <w:rFonts w:hAnsi="新細明體"/>
        </w:rPr>
        <w:t>的成績排名為</w:t>
      </w:r>
      <w:r w:rsidRPr="00E97E45">
        <w:t>7500</w:t>
      </w:r>
      <w:r w:rsidRPr="00E97E45">
        <w:rPr>
          <w:rFonts w:hAnsi="新細明體"/>
        </w:rPr>
        <w:t>名，則他的百分等級為</w:t>
      </w:r>
      <w:r w:rsidRPr="00E97E45">
        <w:t>__________</w:t>
      </w:r>
      <w:r w:rsidRPr="00E97E45">
        <w:rPr>
          <w:rFonts w:hAnsi="新細明體"/>
        </w:rPr>
        <w:t>。</w:t>
      </w:r>
    </w:p>
    <w:p w:rsidR="00215D18" w:rsidRPr="00215D18" w:rsidRDefault="00215D18" w:rsidP="00DE245E">
      <w:pPr>
        <w:pStyle w:val="80"/>
        <w:numPr>
          <w:ilvl w:val="0"/>
          <w:numId w:val="3"/>
        </w:numPr>
        <w:tabs>
          <w:tab w:val="left" w:pos="482"/>
        </w:tabs>
        <w:snapToGrid w:val="0"/>
        <w:spacing w:line="276" w:lineRule="auto"/>
        <w:rPr>
          <w:rFonts w:ascii="標楷體" w:eastAsia="標楷體" w:hAnsi="標楷體"/>
          <w:b/>
        </w:rPr>
      </w:pPr>
      <w:r w:rsidRPr="005655BC">
        <w:rPr>
          <w:rFonts w:hAnsi="新細明體"/>
        </w:rPr>
        <w:t>數學老師在段考後，計算班上</w:t>
      </w:r>
      <w:r w:rsidRPr="005655BC">
        <w:t>40</w:t>
      </w:r>
      <w:r w:rsidRPr="005655BC">
        <w:rPr>
          <w:rFonts w:hAnsi="新細明體"/>
        </w:rPr>
        <w:t>位同學的數學平均成績時，多登記了一個成績</w:t>
      </w:r>
      <w:r w:rsidRPr="005655BC">
        <w:t>62</w:t>
      </w:r>
      <w:r w:rsidRPr="005655BC">
        <w:rPr>
          <w:rFonts w:hAnsi="新細明體"/>
        </w:rPr>
        <w:t>分，得</w:t>
      </w:r>
      <w:r w:rsidRPr="005655BC">
        <w:t>41</w:t>
      </w:r>
      <w:r w:rsidRPr="005655BC">
        <w:rPr>
          <w:rFonts w:hAnsi="新細明體"/>
        </w:rPr>
        <w:t>位學生平均成績為</w:t>
      </w:r>
      <w:r w:rsidRPr="005655BC">
        <w:t>72</w:t>
      </w:r>
      <w:r w:rsidRPr="005655BC">
        <w:rPr>
          <w:rFonts w:hAnsi="新細明體"/>
        </w:rPr>
        <w:t>分，則該班學生的實際平均成績為</w:t>
      </w:r>
      <w:r w:rsidRPr="005655BC">
        <w:t>________</w:t>
      </w:r>
      <w:r w:rsidRPr="005655BC">
        <w:rPr>
          <w:rFonts w:hAnsi="新細明體"/>
        </w:rPr>
        <w:t>分。</w:t>
      </w:r>
    </w:p>
    <w:p w:rsidR="00215D18" w:rsidRPr="00215D18" w:rsidRDefault="00215D18" w:rsidP="00DE245E">
      <w:pPr>
        <w:pStyle w:val="80"/>
        <w:numPr>
          <w:ilvl w:val="0"/>
          <w:numId w:val="3"/>
        </w:numPr>
        <w:tabs>
          <w:tab w:val="left" w:pos="482"/>
        </w:tabs>
        <w:snapToGrid w:val="0"/>
        <w:spacing w:line="276" w:lineRule="auto"/>
        <w:rPr>
          <w:rFonts w:ascii="標楷體" w:eastAsia="標楷體" w:hAnsi="標楷體"/>
          <w:b/>
        </w:rPr>
      </w:pPr>
      <w:r w:rsidRPr="005655BC">
        <w:t>某班某次數學考試成績如下</w:t>
      </w:r>
      <w:r w:rsidRPr="005655BC">
        <w:rPr>
          <w:rFonts w:hint="eastAsia"/>
        </w:rPr>
        <w:t>：</w:t>
      </w:r>
      <w:r w:rsidRPr="005655BC">
        <w:t>則算術平均數為</w:t>
      </w:r>
      <w:r w:rsidRPr="005655BC">
        <w:t>________</w:t>
      </w:r>
      <w:r w:rsidRPr="005655BC">
        <w:t>分。</w:t>
      </w:r>
      <w:r w:rsidRPr="005655BC">
        <w:t>(</w:t>
      </w:r>
      <w:r w:rsidRPr="005655BC">
        <w:t>四捨五入</w:t>
      </w:r>
      <w:r w:rsidR="00AC0664" w:rsidRPr="005655BC">
        <w:t>至小數點以下第一位</w:t>
      </w:r>
      <w:r w:rsidRPr="005655BC">
        <w:t>)</w:t>
      </w:r>
      <w:r w:rsidRPr="005655BC">
        <w:br/>
      </w:r>
      <w:r>
        <w:object w:dxaOrig="5460" w:dyaOrig="735">
          <v:shape id="_x0000_i1026" type="#_x0000_t75" style="width:273pt;height:37pt" o:ole="">
            <v:imagedata r:id="rId10" o:title=""/>
          </v:shape>
          <o:OLEObject Type="Embed" ProgID="Word.Document.8" ShapeID="_x0000_i1026" DrawAspect="Content" ObjectID="_1578205462" r:id="rId11"/>
        </w:object>
      </w:r>
    </w:p>
    <w:p w:rsidR="00215D18" w:rsidRPr="00F54D0B" w:rsidRDefault="00F54D0B" w:rsidP="00DE245E">
      <w:pPr>
        <w:pStyle w:val="80"/>
        <w:numPr>
          <w:ilvl w:val="0"/>
          <w:numId w:val="3"/>
        </w:numPr>
        <w:tabs>
          <w:tab w:val="left" w:pos="482"/>
        </w:tabs>
        <w:snapToGrid w:val="0"/>
        <w:spacing w:line="276" w:lineRule="auto"/>
        <w:rPr>
          <w:rFonts w:ascii="標楷體" w:eastAsia="標楷體" w:hAnsi="標楷體"/>
          <w:b/>
        </w:rPr>
      </w:pPr>
      <w:r w:rsidRPr="0076384C">
        <w:rPr>
          <w:rFonts w:hint="eastAsia"/>
        </w:rPr>
        <w:t>下表及圖為射擊俱樂部會員射擊紀錄之次數分配表與以下累積次數分配曲線圖，則</w:t>
      </w:r>
      <w:r w:rsidRPr="0076384C">
        <w:br/>
      </w:r>
      <w:r>
        <w:rPr>
          <w:noProof/>
        </w:rPr>
        <w:drawing>
          <wp:inline distT="0" distB="0" distL="0" distR="0" wp14:anchorId="075BB5C5" wp14:editId="6458F791">
            <wp:extent cx="2475865" cy="1525905"/>
            <wp:effectExtent l="0" t="0" r="635" b="0"/>
            <wp:docPr id="1" name="圖片 1" descr="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8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5865" cy="1525905"/>
                    </a:xfrm>
                    <a:prstGeom prst="rect">
                      <a:avLst/>
                    </a:prstGeom>
                    <a:noFill/>
                    <a:ln>
                      <a:noFill/>
                    </a:ln>
                  </pic:spPr>
                </pic:pic>
              </a:graphicData>
            </a:graphic>
          </wp:inline>
        </w:drawing>
      </w:r>
      <w:r>
        <w:rPr>
          <w:rFonts w:hint="eastAsia"/>
        </w:rPr>
        <w:t xml:space="preserve">  </w:t>
      </w:r>
      <w:r>
        <w:object w:dxaOrig="3075" w:dyaOrig="3915">
          <v:shape id="_x0000_i1027" type="#_x0000_t75" style="width:154pt;height:196pt" o:ole="">
            <v:imagedata r:id="rId13" o:title=""/>
          </v:shape>
          <o:OLEObject Type="Embed" ProgID="Word.Document.8" ShapeID="_x0000_i1027" DrawAspect="Content" ObjectID="_1578205463" r:id="rId14"/>
        </w:object>
      </w:r>
      <w:r>
        <w:rPr>
          <w:rFonts w:hint="eastAsia"/>
        </w:rPr>
        <w:br/>
      </w:r>
      <w:r w:rsidRPr="0076384C">
        <w:rPr>
          <w:rFonts w:hint="eastAsia"/>
        </w:rPr>
        <w:t>(1)</w:t>
      </w:r>
      <w:r w:rsidRPr="0076384C">
        <w:rPr>
          <w:i/>
        </w:rPr>
        <w:t>P</w:t>
      </w:r>
      <w:r w:rsidRPr="0076384C">
        <w:rPr>
          <w:rFonts w:hint="eastAsia"/>
        </w:rPr>
        <w:t>點坐標為</w:t>
      </w:r>
      <w:r w:rsidRPr="0076384C">
        <w:t>________</w:t>
      </w:r>
      <w:r w:rsidRPr="0076384C">
        <w:t>。</w:t>
      </w:r>
      <w:r w:rsidRPr="0076384C">
        <w:rPr>
          <w:rFonts w:hint="eastAsia"/>
        </w:rPr>
        <w:t>(2)</w:t>
      </w:r>
      <w:r w:rsidRPr="0076384C">
        <w:rPr>
          <w:i/>
        </w:rPr>
        <w:t>Q</w:t>
      </w:r>
      <w:r w:rsidRPr="0076384C">
        <w:rPr>
          <w:rFonts w:hint="eastAsia"/>
        </w:rPr>
        <w:t>點坐標為</w:t>
      </w:r>
      <w:r w:rsidRPr="0076384C">
        <w:t>________</w:t>
      </w:r>
      <w:r w:rsidRPr="0076384C">
        <w:rPr>
          <w:rFonts w:hint="eastAsia"/>
        </w:rPr>
        <w:t>。</w:t>
      </w:r>
    </w:p>
    <w:p w:rsidR="00F54D0B" w:rsidRPr="00F54D0B" w:rsidRDefault="00F54D0B" w:rsidP="00DE245E">
      <w:pPr>
        <w:pStyle w:val="80"/>
        <w:numPr>
          <w:ilvl w:val="0"/>
          <w:numId w:val="3"/>
        </w:numPr>
        <w:tabs>
          <w:tab w:val="left" w:pos="482"/>
        </w:tabs>
        <w:snapToGrid w:val="0"/>
        <w:spacing w:line="276" w:lineRule="auto"/>
        <w:rPr>
          <w:rFonts w:ascii="標楷體" w:eastAsia="標楷體" w:hAnsi="標楷體"/>
          <w:b/>
        </w:rPr>
      </w:pPr>
      <w:r w:rsidRPr="007D35C6">
        <w:t>已知八位學生的數學抽考分數分別為：</w:t>
      </w:r>
      <w:r w:rsidRPr="007D35C6">
        <w:t>42</w:t>
      </w:r>
      <w:r w:rsidRPr="007D35C6">
        <w:t>、</w:t>
      </w:r>
      <w:r w:rsidRPr="007D35C6">
        <w:t>52</w:t>
      </w:r>
      <w:r w:rsidRPr="007D35C6">
        <w:t>、</w:t>
      </w:r>
      <w:r w:rsidRPr="007D35C6">
        <w:t>58</w:t>
      </w:r>
      <w:r w:rsidRPr="007D35C6">
        <w:t>、</w:t>
      </w:r>
      <w:r w:rsidRPr="007D35C6">
        <w:t>58</w:t>
      </w:r>
      <w:r w:rsidRPr="007D35C6">
        <w:t>、</w:t>
      </w:r>
      <w:r w:rsidRPr="007D35C6">
        <w:t>63</w:t>
      </w:r>
      <w:r w:rsidRPr="007D35C6">
        <w:t>、</w:t>
      </w:r>
      <w:r w:rsidRPr="007D35C6">
        <w:t>69</w:t>
      </w:r>
      <w:r w:rsidRPr="007D35C6">
        <w:t>、</w:t>
      </w:r>
      <w:r w:rsidRPr="007D35C6">
        <w:t>76</w:t>
      </w:r>
      <w:r w:rsidRPr="007D35C6">
        <w:t>、</w:t>
      </w:r>
      <w:r w:rsidRPr="007D35C6">
        <w:t>84</w:t>
      </w:r>
      <w:r w:rsidRPr="007D35C6">
        <w:t>，則此分數的</w:t>
      </w:r>
      <w:r>
        <w:t>四分位距</w:t>
      </w:r>
      <w:r w:rsidRPr="007D35C6">
        <w:rPr>
          <w:rFonts w:hint="eastAsia"/>
        </w:rPr>
        <w:t>為</w:t>
      </w:r>
      <w:r w:rsidRPr="007D35C6">
        <w:rPr>
          <w:rFonts w:hint="eastAsia"/>
        </w:rPr>
        <w:t>________</w:t>
      </w:r>
      <w:r w:rsidRPr="007D35C6">
        <w:t>分。</w:t>
      </w:r>
    </w:p>
    <w:p w:rsidR="00F54D0B" w:rsidRPr="00F54D0B" w:rsidRDefault="00F54D0B" w:rsidP="00DE245E">
      <w:pPr>
        <w:pStyle w:val="80"/>
        <w:numPr>
          <w:ilvl w:val="0"/>
          <w:numId w:val="3"/>
        </w:numPr>
        <w:tabs>
          <w:tab w:val="left" w:pos="482"/>
        </w:tabs>
        <w:snapToGrid w:val="0"/>
        <w:spacing w:line="276" w:lineRule="auto"/>
        <w:rPr>
          <w:rFonts w:ascii="標楷體" w:eastAsia="標楷體" w:hAnsi="標楷體"/>
          <w:b/>
        </w:rPr>
      </w:pPr>
      <w:r w:rsidRPr="00C020A2">
        <w:rPr>
          <w:rFonts w:hAnsi="新細明體"/>
        </w:rPr>
        <w:t>已知有</w:t>
      </w:r>
      <w:r w:rsidRPr="00C020A2">
        <w:t>10</w:t>
      </w:r>
      <w:r w:rsidRPr="00C020A2">
        <w:rPr>
          <w:rFonts w:hAnsi="新細明體"/>
        </w:rPr>
        <w:t>個數據為</w:t>
      </w:r>
      <w:r w:rsidRPr="00C020A2">
        <w:rPr>
          <w:rFonts w:hint="eastAsia"/>
        </w:rPr>
        <w:t>69</w:t>
      </w:r>
      <w:r w:rsidRPr="00C020A2">
        <w:rPr>
          <w:rFonts w:hAnsi="新細明體"/>
        </w:rPr>
        <w:t>、</w:t>
      </w:r>
      <w:r w:rsidRPr="00C020A2">
        <w:rPr>
          <w:rFonts w:hint="eastAsia"/>
        </w:rPr>
        <w:t>58</w:t>
      </w:r>
      <w:r w:rsidRPr="00C020A2">
        <w:rPr>
          <w:rFonts w:hAnsi="新細明體"/>
        </w:rPr>
        <w:t>、</w:t>
      </w:r>
      <w:r w:rsidRPr="00C020A2">
        <w:t>6</w:t>
      </w:r>
      <w:r w:rsidRPr="00C020A2">
        <w:rPr>
          <w:rFonts w:hint="eastAsia"/>
        </w:rPr>
        <w:t>7</w:t>
      </w:r>
      <w:r w:rsidRPr="00C020A2">
        <w:rPr>
          <w:rFonts w:hAnsi="新細明體"/>
        </w:rPr>
        <w:t>、</w:t>
      </w:r>
      <w:r w:rsidRPr="00C020A2">
        <w:t>6</w:t>
      </w:r>
      <w:r w:rsidRPr="00C020A2">
        <w:rPr>
          <w:rFonts w:hint="eastAsia"/>
        </w:rPr>
        <w:t>1</w:t>
      </w:r>
      <w:r w:rsidRPr="00C020A2">
        <w:rPr>
          <w:rFonts w:hAnsi="新細明體"/>
        </w:rPr>
        <w:t>、</w:t>
      </w:r>
      <w:r w:rsidRPr="00C020A2">
        <w:t>7</w:t>
      </w:r>
      <w:r w:rsidRPr="00C020A2">
        <w:rPr>
          <w:rFonts w:hint="eastAsia"/>
        </w:rPr>
        <w:t>0</w:t>
      </w:r>
      <w:r w:rsidRPr="00C020A2">
        <w:rPr>
          <w:rFonts w:hAnsi="新細明體"/>
        </w:rPr>
        <w:t>、</w:t>
      </w:r>
      <w:r w:rsidRPr="00C020A2">
        <w:t>6</w:t>
      </w:r>
      <w:r w:rsidRPr="00C020A2">
        <w:rPr>
          <w:rFonts w:hint="eastAsia"/>
        </w:rPr>
        <w:t>3</w:t>
      </w:r>
      <w:r w:rsidRPr="00C020A2">
        <w:rPr>
          <w:rFonts w:hAnsi="新細明體"/>
        </w:rPr>
        <w:t>、</w:t>
      </w:r>
      <w:r w:rsidRPr="00C020A2">
        <w:t>6</w:t>
      </w:r>
      <w:r w:rsidRPr="00C020A2">
        <w:rPr>
          <w:rFonts w:hint="eastAsia"/>
        </w:rPr>
        <w:t>7</w:t>
      </w:r>
      <w:r w:rsidRPr="00C020A2">
        <w:rPr>
          <w:rFonts w:hAnsi="新細明體"/>
        </w:rPr>
        <w:t>、</w:t>
      </w:r>
      <w:r w:rsidRPr="00C020A2">
        <w:t>6</w:t>
      </w:r>
      <w:r w:rsidRPr="00C020A2">
        <w:rPr>
          <w:rFonts w:hint="eastAsia"/>
        </w:rPr>
        <w:t>2</w:t>
      </w:r>
      <w:r w:rsidRPr="00C020A2">
        <w:rPr>
          <w:rFonts w:hAnsi="新細明體"/>
        </w:rPr>
        <w:t>、</w:t>
      </w:r>
      <w:r w:rsidRPr="00C020A2">
        <w:t>6</w:t>
      </w:r>
      <w:r w:rsidRPr="00C020A2">
        <w:rPr>
          <w:rFonts w:hint="eastAsia"/>
        </w:rPr>
        <w:t>9</w:t>
      </w:r>
      <w:r w:rsidRPr="00C020A2">
        <w:rPr>
          <w:rFonts w:hAnsi="新細明體"/>
        </w:rPr>
        <w:t>及</w:t>
      </w:r>
      <w:r>
        <w:rPr>
          <w:rFonts w:hAnsi="新細明體" w:hint="eastAsia"/>
        </w:rPr>
        <w:t>64</w:t>
      </w:r>
      <w:r w:rsidRPr="00C020A2">
        <w:rPr>
          <w:rFonts w:hAnsi="新細明體"/>
        </w:rPr>
        <w:t>，試問其</w:t>
      </w:r>
      <w:r>
        <w:rPr>
          <w:rFonts w:hAnsi="新細明體" w:hint="eastAsia"/>
        </w:rPr>
        <w:t>樣本</w:t>
      </w:r>
      <w:r w:rsidRPr="00C020A2">
        <w:rPr>
          <w:rFonts w:hAnsi="新細明體"/>
        </w:rPr>
        <w:t>標準差為</w:t>
      </w:r>
      <w:r w:rsidRPr="00C020A2">
        <w:t>________</w:t>
      </w:r>
      <w:r w:rsidRPr="00C020A2">
        <w:rPr>
          <w:rFonts w:hAnsi="新細明體"/>
        </w:rPr>
        <w:t>。</w:t>
      </w:r>
    </w:p>
    <w:p w:rsidR="00F54D0B" w:rsidRPr="00F54D0B" w:rsidRDefault="00F54D0B" w:rsidP="00DE245E">
      <w:pPr>
        <w:pStyle w:val="80"/>
        <w:numPr>
          <w:ilvl w:val="0"/>
          <w:numId w:val="3"/>
        </w:numPr>
        <w:tabs>
          <w:tab w:val="left" w:pos="482"/>
        </w:tabs>
        <w:snapToGrid w:val="0"/>
        <w:spacing w:line="276" w:lineRule="auto"/>
        <w:rPr>
          <w:rFonts w:ascii="標楷體" w:eastAsia="標楷體" w:hAnsi="標楷體"/>
          <w:b/>
        </w:rPr>
      </w:pPr>
      <w:r w:rsidRPr="00086117">
        <w:t>某校高三有</w:t>
      </w:r>
      <w:r w:rsidRPr="00086117">
        <w:t>1000</w:t>
      </w:r>
      <w:r w:rsidRPr="00086117">
        <w:t>名學生，數學模</w:t>
      </w:r>
      <w:r>
        <w:rPr>
          <w:rFonts w:hint="eastAsia"/>
        </w:rPr>
        <w:t>擬</w:t>
      </w:r>
      <w:r w:rsidRPr="00086117">
        <w:t>考成績呈常態分</w:t>
      </w:r>
      <w:r>
        <w:rPr>
          <w:rFonts w:hint="eastAsia"/>
        </w:rPr>
        <w:t>布</w:t>
      </w:r>
      <w:r w:rsidRPr="00086117">
        <w:t>，平均分數為</w:t>
      </w:r>
      <w:r w:rsidRPr="00086117">
        <w:t>66</w:t>
      </w:r>
      <w:r w:rsidRPr="00086117">
        <w:t>分，標準差為</w:t>
      </w:r>
      <w:r w:rsidRPr="00086117">
        <w:t>3</w:t>
      </w:r>
      <w:r w:rsidRPr="00086117">
        <w:t>分，試求：</w:t>
      </w:r>
      <w:r>
        <w:rPr>
          <w:rFonts w:hint="eastAsia"/>
        </w:rPr>
        <w:br/>
      </w:r>
      <w:r w:rsidRPr="00086117">
        <w:t>(1)</w:t>
      </w:r>
      <w:r w:rsidRPr="00086117">
        <w:t>這次考試成績該校及格者約有</w:t>
      </w:r>
      <w:r w:rsidRPr="00086117">
        <w:t>__________</w:t>
      </w:r>
      <w:r w:rsidRPr="00086117">
        <w:t>人。</w:t>
      </w:r>
      <w:r w:rsidRPr="00086117">
        <w:t>(2)</w:t>
      </w:r>
      <w:r w:rsidRPr="00086117">
        <w:t>成績在</w:t>
      </w:r>
      <w:r w:rsidRPr="00086117">
        <w:t>63</w:t>
      </w:r>
      <w:r w:rsidRPr="00086117">
        <w:t>分至</w:t>
      </w:r>
      <w:r w:rsidRPr="00086117">
        <w:t>72</w:t>
      </w:r>
      <w:r w:rsidRPr="00086117">
        <w:t>分間者約有</w:t>
      </w:r>
      <w:r w:rsidRPr="00086117">
        <w:t>__________</w:t>
      </w:r>
      <w:r w:rsidRPr="00086117">
        <w:t>人。</w:t>
      </w:r>
    </w:p>
    <w:p w:rsidR="00F54D0B" w:rsidRPr="002743A8" w:rsidRDefault="002743A8" w:rsidP="00DE245E">
      <w:pPr>
        <w:pStyle w:val="80"/>
        <w:numPr>
          <w:ilvl w:val="0"/>
          <w:numId w:val="3"/>
        </w:numPr>
        <w:tabs>
          <w:tab w:val="left" w:pos="482"/>
        </w:tabs>
        <w:snapToGrid w:val="0"/>
        <w:spacing w:line="276" w:lineRule="auto"/>
        <w:rPr>
          <w:rFonts w:ascii="標楷體" w:eastAsia="標楷體" w:hAnsi="標楷體"/>
          <w:b/>
        </w:rPr>
      </w:pPr>
      <w:r w:rsidRPr="00086117">
        <w:t>某電視臺作總統選舉民意調查，成功訪問</w:t>
      </w:r>
      <w:r w:rsidRPr="00086117">
        <w:t>1500</w:t>
      </w:r>
      <w:r w:rsidRPr="00086117">
        <w:t>位合格選民，其中有</w:t>
      </w:r>
      <w:r w:rsidRPr="00086117">
        <w:t>600</w:t>
      </w:r>
      <w:r w:rsidRPr="00086117">
        <w:t>人表示支持</w:t>
      </w:r>
      <w:r w:rsidRPr="00086117">
        <w:t>1</w:t>
      </w:r>
      <w:r w:rsidRPr="00086117">
        <w:t>號候選人。在</w:t>
      </w:r>
      <w:r w:rsidRPr="00086117">
        <w:t>95%</w:t>
      </w:r>
      <w:r w:rsidRPr="00086117">
        <w:t>信心水準下，抽樣誤差為</w:t>
      </w:r>
      <w:r w:rsidRPr="00086117">
        <w:t>±3.5%</w:t>
      </w:r>
      <w:r w:rsidRPr="00086117">
        <w:t>，</w:t>
      </w:r>
      <w:r>
        <w:rPr>
          <w:rFonts w:hint="eastAsia"/>
        </w:rPr>
        <w:t>則</w:t>
      </w:r>
      <w:r w:rsidRPr="00086117">
        <w:t>這次調查的信賴區間為</w:t>
      </w:r>
      <w:r w:rsidRPr="00086117">
        <w:t>__________</w:t>
      </w:r>
      <w:r w:rsidRPr="00086117">
        <w:t>。</w:t>
      </w:r>
    </w:p>
    <w:p w:rsidR="002743A8" w:rsidRPr="002743A8" w:rsidRDefault="002743A8" w:rsidP="00DE245E">
      <w:pPr>
        <w:pStyle w:val="80"/>
        <w:numPr>
          <w:ilvl w:val="0"/>
          <w:numId w:val="3"/>
        </w:numPr>
        <w:tabs>
          <w:tab w:val="left" w:pos="482"/>
        </w:tabs>
        <w:snapToGrid w:val="0"/>
        <w:spacing w:line="276" w:lineRule="auto"/>
        <w:rPr>
          <w:rFonts w:ascii="標楷體" w:eastAsia="標楷體" w:hAnsi="標楷體"/>
          <w:b/>
        </w:rPr>
      </w:pPr>
      <w:r w:rsidRPr="00086117">
        <w:t>抽樣調查學生課後補習的機率，得</w:t>
      </w:r>
      <w:r w:rsidRPr="00086117">
        <w:t>95%</w:t>
      </w:r>
      <w:r>
        <w:rPr>
          <w:rFonts w:hint="eastAsia"/>
        </w:rPr>
        <w:t>信心水準</w:t>
      </w:r>
      <w:r w:rsidRPr="00086117">
        <w:t>的信賴區間為</w:t>
      </w:r>
      <w:r w:rsidRPr="00086117">
        <w:t>[0.52, 0.84]</w:t>
      </w:r>
      <w:r w:rsidRPr="00086117">
        <w:t>，則其</w:t>
      </w:r>
      <w:r w:rsidRPr="00086117">
        <w:t>99.7%</w:t>
      </w:r>
      <w:r>
        <w:rPr>
          <w:rFonts w:hint="eastAsia"/>
        </w:rPr>
        <w:t>信心水準</w:t>
      </w:r>
      <w:r w:rsidRPr="00086117">
        <w:t>的信賴區間為</w:t>
      </w:r>
      <w:r w:rsidRPr="00086117">
        <w:t>__________</w:t>
      </w:r>
      <w:r w:rsidRPr="00086117">
        <w:t>。</w:t>
      </w:r>
    </w:p>
    <w:p w:rsidR="002743A8" w:rsidRPr="003741A9" w:rsidRDefault="003741A9" w:rsidP="00DE245E">
      <w:pPr>
        <w:pStyle w:val="80"/>
        <w:numPr>
          <w:ilvl w:val="0"/>
          <w:numId w:val="3"/>
        </w:numPr>
        <w:tabs>
          <w:tab w:val="left" w:pos="482"/>
        </w:tabs>
        <w:snapToGrid w:val="0"/>
        <w:spacing w:line="276" w:lineRule="auto"/>
        <w:rPr>
          <w:rFonts w:ascii="標楷體" w:eastAsia="標楷體" w:hAnsi="標楷體"/>
          <w:b/>
        </w:rPr>
      </w:pPr>
      <w:r>
        <w:rPr>
          <w:rFonts w:hint="eastAsia"/>
        </w:rPr>
        <w:t>求</w:t>
      </w:r>
      <w:r w:rsidRPr="006322B8">
        <w:t>過</w:t>
      </w:r>
      <w:r>
        <w:rPr>
          <w:position w:val="-10"/>
        </w:rPr>
        <w:object w:dxaOrig="1965" w:dyaOrig="315">
          <v:shape id="_x0000_i1028" type="#_x0000_t75" style="width:98.5pt;height:15.5pt" o:ole="">
            <v:imagedata r:id="rId15" o:title=""/>
          </v:shape>
          <o:OLEObject Type="Embed" ProgID="Equation.DSMT4" ShapeID="_x0000_i1028" DrawAspect="Content" ObjectID="_1578205464" r:id="rId16"/>
        </w:object>
      </w:r>
      <w:r w:rsidRPr="006322B8">
        <w:t>三點之圓方程式為</w:t>
      </w:r>
      <w:r w:rsidRPr="006322B8">
        <w:rPr>
          <w:rFonts w:hint="eastAsia"/>
        </w:rPr>
        <w:t>________</w:t>
      </w:r>
      <w:r w:rsidRPr="006322B8">
        <w:t>。</w:t>
      </w:r>
      <w:r>
        <w:rPr>
          <w:rFonts w:hint="eastAsia"/>
        </w:rPr>
        <w:t>(</w:t>
      </w:r>
      <w:r>
        <w:rPr>
          <w:rFonts w:hint="eastAsia"/>
        </w:rPr>
        <w:t>以一般式作答</w:t>
      </w:r>
      <w:r>
        <w:rPr>
          <w:rFonts w:hint="eastAsia"/>
        </w:rPr>
        <w:t>)</w:t>
      </w:r>
    </w:p>
    <w:p w:rsidR="003741A9" w:rsidRPr="003741A9" w:rsidRDefault="003741A9" w:rsidP="00DE245E">
      <w:pPr>
        <w:pStyle w:val="80"/>
        <w:numPr>
          <w:ilvl w:val="0"/>
          <w:numId w:val="3"/>
        </w:numPr>
        <w:tabs>
          <w:tab w:val="left" w:pos="482"/>
        </w:tabs>
        <w:snapToGrid w:val="0"/>
        <w:spacing w:line="276" w:lineRule="auto"/>
        <w:rPr>
          <w:rFonts w:ascii="標楷體" w:eastAsia="標楷體" w:hAnsi="標楷體"/>
          <w:b/>
        </w:rPr>
      </w:pPr>
      <w:r>
        <w:tab/>
      </w:r>
      <w:r>
        <w:rPr>
          <w:rFonts w:hint="eastAsia"/>
        </w:rPr>
        <w:t>求圓方程式</w:t>
      </w:r>
      <w:r>
        <w:rPr>
          <w:position w:val="-10"/>
        </w:rPr>
        <w:object w:dxaOrig="3105" w:dyaOrig="315">
          <v:shape id="_x0000_i1029" type="#_x0000_t75" style="width:155.5pt;height:15.5pt" o:ole="">
            <v:imagedata r:id="rId17" o:title=""/>
          </v:shape>
          <o:OLEObject Type="Embed" ProgID="Equation.DSMT4" ShapeID="_x0000_i1029" DrawAspect="Content" ObjectID="_1578205465" r:id="rId18"/>
        </w:object>
      </w:r>
      <w:r w:rsidRPr="002D1448">
        <w:rPr>
          <w:rFonts w:hint="eastAsia"/>
        </w:rPr>
        <w:t>的圓心</w:t>
      </w:r>
      <w:r w:rsidRPr="002D1448">
        <w:t>________</w:t>
      </w:r>
      <w:r w:rsidRPr="002D1448">
        <w:rPr>
          <w:rFonts w:hint="eastAsia"/>
        </w:rPr>
        <w:t>，半徑</w:t>
      </w:r>
      <w:r w:rsidRPr="002D1448">
        <w:t>_________</w:t>
      </w:r>
      <w:r w:rsidRPr="002D1448">
        <w:rPr>
          <w:rFonts w:hint="eastAsia"/>
        </w:rPr>
        <w:t>。</w:t>
      </w:r>
    </w:p>
    <w:p w:rsidR="003741A9" w:rsidRPr="003741A9" w:rsidRDefault="003741A9" w:rsidP="00DE245E">
      <w:pPr>
        <w:pStyle w:val="80"/>
        <w:numPr>
          <w:ilvl w:val="0"/>
          <w:numId w:val="3"/>
        </w:numPr>
        <w:tabs>
          <w:tab w:val="left" w:pos="482"/>
        </w:tabs>
        <w:snapToGrid w:val="0"/>
        <w:spacing w:line="276" w:lineRule="auto"/>
        <w:rPr>
          <w:rFonts w:ascii="標楷體" w:eastAsia="標楷體" w:hAnsi="標楷體"/>
          <w:b/>
        </w:rPr>
      </w:pPr>
      <w:r w:rsidRPr="002D1448">
        <w:t>設一圓通過</w:t>
      </w:r>
      <w:r>
        <w:rPr>
          <w:position w:val="-10"/>
        </w:rPr>
        <w:object w:dxaOrig="1545" w:dyaOrig="315">
          <v:shape id="_x0000_i1030" type="#_x0000_t75" style="width:77pt;height:15.5pt" o:ole="">
            <v:imagedata r:id="rId19" o:title=""/>
          </v:shape>
          <o:OLEObject Type="Embed" ProgID="Equation.DSMT4" ShapeID="_x0000_i1030" DrawAspect="Content" ObjectID="_1578205466" r:id="rId20"/>
        </w:object>
      </w:r>
      <w:r w:rsidRPr="002D1448">
        <w:t>兩點，且其圓心在</w:t>
      </w:r>
      <w:r w:rsidRPr="002D1448">
        <w:rPr>
          <w:i/>
        </w:rPr>
        <w:t>x</w:t>
      </w:r>
      <w:r w:rsidRPr="002D1448">
        <w:t>軸上，則此圓方程式為</w:t>
      </w:r>
      <w:r w:rsidRPr="002D1448">
        <w:t>__________</w:t>
      </w:r>
      <w:r w:rsidRPr="002D1448">
        <w:t>。</w:t>
      </w:r>
      <w:r>
        <w:rPr>
          <w:rFonts w:hint="eastAsia"/>
        </w:rPr>
        <w:t>(</w:t>
      </w:r>
      <w:r>
        <w:rPr>
          <w:rFonts w:hint="eastAsia"/>
        </w:rPr>
        <w:t>以標準式作答</w:t>
      </w:r>
      <w:r>
        <w:rPr>
          <w:rFonts w:hint="eastAsia"/>
        </w:rPr>
        <w:t>)</w:t>
      </w:r>
    </w:p>
    <w:p w:rsidR="003741A9" w:rsidRPr="003741A9" w:rsidRDefault="003741A9" w:rsidP="00DE245E">
      <w:pPr>
        <w:pStyle w:val="80"/>
        <w:numPr>
          <w:ilvl w:val="0"/>
          <w:numId w:val="3"/>
        </w:numPr>
        <w:tabs>
          <w:tab w:val="left" w:pos="482"/>
        </w:tabs>
        <w:snapToGrid w:val="0"/>
        <w:spacing w:line="276" w:lineRule="auto"/>
        <w:rPr>
          <w:rFonts w:ascii="標楷體" w:eastAsia="標楷體" w:hAnsi="標楷體"/>
          <w:b/>
        </w:rPr>
      </w:pPr>
      <w:r w:rsidRPr="002D1448">
        <w:t>參數式為</w:t>
      </w:r>
      <w:r>
        <w:rPr>
          <w:position w:val="-30"/>
        </w:rPr>
        <w:object w:dxaOrig="2760" w:dyaOrig="720">
          <v:shape id="_x0000_i1031" type="#_x0000_t75" style="width:137.5pt;height:36.5pt" o:ole="">
            <v:imagedata r:id="rId21" o:title=""/>
          </v:shape>
          <o:OLEObject Type="Embed" ProgID="Equation.DSMT4" ShapeID="_x0000_i1031" DrawAspect="Content" ObjectID="_1578205467" r:id="rId22"/>
        </w:object>
      </w:r>
      <w:r w:rsidRPr="002D1448">
        <w:t>之圓，</w:t>
      </w:r>
      <w:r>
        <w:rPr>
          <w:rFonts w:hint="eastAsia"/>
        </w:rPr>
        <w:t>求</w:t>
      </w:r>
      <w:r w:rsidRPr="002D1448">
        <w:t>其一般式為</w:t>
      </w:r>
      <w:r w:rsidRPr="002D1448">
        <w:t>__________</w:t>
      </w:r>
      <w:r w:rsidRPr="002D1448">
        <w:t>。</w:t>
      </w:r>
    </w:p>
    <w:p w:rsidR="003741A9" w:rsidRPr="005D0799" w:rsidRDefault="00951151" w:rsidP="00DE245E">
      <w:pPr>
        <w:pStyle w:val="80"/>
        <w:numPr>
          <w:ilvl w:val="0"/>
          <w:numId w:val="3"/>
        </w:numPr>
        <w:tabs>
          <w:tab w:val="left" w:pos="482"/>
        </w:tabs>
        <w:snapToGrid w:val="0"/>
        <w:spacing w:line="276" w:lineRule="auto"/>
        <w:rPr>
          <w:rFonts w:ascii="標楷體" w:eastAsia="標楷體" w:hAnsi="標楷體"/>
          <w:b/>
        </w:rPr>
      </w:pPr>
      <w:r w:rsidRPr="002D1448">
        <w:t>設一圓通過</w:t>
      </w:r>
      <w:r>
        <w:rPr>
          <w:position w:val="-10"/>
        </w:rPr>
        <w:object w:dxaOrig="1545" w:dyaOrig="315">
          <v:shape id="_x0000_i1032" type="#_x0000_t75" style="width:77pt;height:15.5pt" o:ole="">
            <v:imagedata r:id="rId19" o:title=""/>
          </v:shape>
          <o:OLEObject Type="Embed" ProgID="Equation.DSMT4" ShapeID="_x0000_i1032" DrawAspect="Content" ObjectID="_1578205468" r:id="rId23"/>
        </w:object>
      </w:r>
      <w:r w:rsidRPr="002D1448">
        <w:t>兩點，且其圓心在</w:t>
      </w:r>
      <w:r w:rsidRPr="002D1448">
        <w:rPr>
          <w:i/>
        </w:rPr>
        <w:t>x</w:t>
      </w:r>
      <w:r w:rsidRPr="002D1448">
        <w:t>軸上，則此圓方程式為</w:t>
      </w:r>
      <w:r w:rsidRPr="002D1448">
        <w:t>__________</w:t>
      </w:r>
      <w:r w:rsidRPr="002D1448">
        <w:t>。</w:t>
      </w:r>
      <w:r>
        <w:rPr>
          <w:rFonts w:hint="eastAsia"/>
        </w:rPr>
        <w:t>(</w:t>
      </w:r>
      <w:r>
        <w:rPr>
          <w:rFonts w:hint="eastAsia"/>
        </w:rPr>
        <w:t>標準式</w:t>
      </w:r>
      <w:r>
        <w:rPr>
          <w:rFonts w:hint="eastAsia"/>
        </w:rPr>
        <w:t>)</w:t>
      </w:r>
    </w:p>
    <w:p w:rsidR="00F144A0" w:rsidRDefault="00F144A0" w:rsidP="00F144A0"/>
    <w:p w:rsidR="00951151" w:rsidRDefault="00951151" w:rsidP="00F144A0"/>
    <w:p w:rsidR="00951151" w:rsidRDefault="00951151" w:rsidP="00F144A0"/>
    <w:p w:rsidR="00951151" w:rsidRDefault="00951151" w:rsidP="00F144A0"/>
    <w:p w:rsidR="00951151" w:rsidRDefault="00951151" w:rsidP="00F144A0"/>
    <w:p w:rsidR="00951151" w:rsidRPr="004A2B25" w:rsidRDefault="00951151" w:rsidP="00F144A0"/>
    <w:p w:rsidR="001D018B" w:rsidRDefault="00EA32A9" w:rsidP="00EA32A9">
      <w:pPr>
        <w:jc w:val="center"/>
      </w:pPr>
      <w:r>
        <w:rPr>
          <w:rFonts w:hint="eastAsia"/>
        </w:rPr>
        <w:t>-----------------------------------------------------------</w:t>
      </w:r>
      <w:r w:rsidRPr="00DE1371">
        <w:rPr>
          <w:rFonts w:hint="eastAsia"/>
          <w:b/>
          <w:shd w:val="pct15" w:color="auto" w:fill="FFFFFF"/>
        </w:rPr>
        <w:t>答</w:t>
      </w:r>
      <w:r w:rsidRPr="00DE1371">
        <w:rPr>
          <w:rFonts w:hint="eastAsia"/>
          <w:b/>
          <w:shd w:val="pct15" w:color="auto" w:fill="FFFFFF"/>
        </w:rPr>
        <w:t xml:space="preserve">      </w:t>
      </w:r>
      <w:r w:rsidRPr="00DE1371">
        <w:rPr>
          <w:rFonts w:hint="eastAsia"/>
          <w:b/>
          <w:shd w:val="pct15" w:color="auto" w:fill="FFFFFF"/>
        </w:rPr>
        <w:t>案</w:t>
      </w:r>
      <w:r w:rsidRPr="00DE1371">
        <w:rPr>
          <w:rFonts w:hint="eastAsia"/>
          <w:b/>
          <w:shd w:val="pct15" w:color="auto" w:fill="FFFFFF"/>
        </w:rPr>
        <w:t xml:space="preserve">     </w:t>
      </w:r>
      <w:r w:rsidR="00951151">
        <w:rPr>
          <w:rFonts w:hint="eastAsia"/>
          <w:b/>
          <w:shd w:val="pct15" w:color="auto" w:fill="FFFFFF"/>
        </w:rPr>
        <w:t>卷</w:t>
      </w:r>
      <w:r>
        <w:rPr>
          <w:rFonts w:hint="eastAsia"/>
        </w:rPr>
        <w:t>---------------------------------------------------------------------------</w:t>
      </w:r>
    </w:p>
    <w:p w:rsidR="000579D9" w:rsidRPr="00DE1371" w:rsidRDefault="000579D9" w:rsidP="000579D9">
      <w:pPr>
        <w:rPr>
          <w:b/>
        </w:rPr>
      </w:pPr>
      <w:r w:rsidRPr="00DE1371">
        <w:rPr>
          <w:rFonts w:hint="eastAsia"/>
          <w:b/>
        </w:rPr>
        <w:t>班級：</w:t>
      </w:r>
      <w:r w:rsidRPr="00DE1371">
        <w:rPr>
          <w:rFonts w:hint="eastAsia"/>
          <w:b/>
        </w:rPr>
        <w:tab/>
      </w:r>
      <w:r w:rsidRPr="00DE1371">
        <w:rPr>
          <w:rFonts w:hint="eastAsia"/>
          <w:b/>
        </w:rPr>
        <w:tab/>
      </w:r>
      <w:r w:rsidRPr="00DE1371">
        <w:rPr>
          <w:rFonts w:hint="eastAsia"/>
          <w:b/>
        </w:rPr>
        <w:tab/>
      </w:r>
      <w:r w:rsidRPr="00DE1371">
        <w:rPr>
          <w:rFonts w:hint="eastAsia"/>
          <w:b/>
        </w:rPr>
        <w:tab/>
      </w:r>
      <w:r w:rsidRPr="00DE1371">
        <w:rPr>
          <w:rFonts w:hint="eastAsia"/>
          <w:b/>
        </w:rPr>
        <w:tab/>
      </w:r>
      <w:r w:rsidRPr="00DE1371">
        <w:rPr>
          <w:rFonts w:hint="eastAsia"/>
          <w:b/>
        </w:rPr>
        <w:tab/>
      </w:r>
      <w:r w:rsidRPr="00DE1371">
        <w:rPr>
          <w:rFonts w:hint="eastAsia"/>
          <w:b/>
        </w:rPr>
        <w:tab/>
      </w:r>
      <w:r w:rsidRPr="00DE1371">
        <w:rPr>
          <w:rFonts w:hint="eastAsia"/>
          <w:b/>
        </w:rPr>
        <w:t>學號：</w:t>
      </w:r>
      <w:r w:rsidRPr="00DE1371">
        <w:rPr>
          <w:rFonts w:hint="eastAsia"/>
          <w:b/>
        </w:rPr>
        <w:tab/>
      </w:r>
      <w:r w:rsidRPr="00DE1371">
        <w:rPr>
          <w:rFonts w:hint="eastAsia"/>
          <w:b/>
        </w:rPr>
        <w:tab/>
      </w:r>
      <w:r w:rsidRPr="00DE1371">
        <w:rPr>
          <w:rFonts w:hint="eastAsia"/>
          <w:b/>
        </w:rPr>
        <w:tab/>
      </w:r>
      <w:r w:rsidRPr="00DE1371">
        <w:rPr>
          <w:rFonts w:hint="eastAsia"/>
          <w:b/>
        </w:rPr>
        <w:tab/>
      </w:r>
      <w:r w:rsidRPr="00DE1371">
        <w:rPr>
          <w:rFonts w:hint="eastAsia"/>
          <w:b/>
        </w:rPr>
        <w:tab/>
      </w:r>
      <w:r w:rsidRPr="00DE1371">
        <w:rPr>
          <w:rFonts w:hint="eastAsia"/>
          <w:b/>
        </w:rPr>
        <w:tab/>
      </w:r>
      <w:r w:rsidRPr="00DE1371">
        <w:rPr>
          <w:rFonts w:hint="eastAsia"/>
          <w:b/>
        </w:rPr>
        <w:tab/>
      </w:r>
      <w:r w:rsidRPr="00DE1371">
        <w:rPr>
          <w:rFonts w:hint="eastAsia"/>
          <w:b/>
        </w:rPr>
        <w:t>姓名：</w:t>
      </w:r>
    </w:p>
    <w:p w:rsidR="001D018B" w:rsidRDefault="001D018B"/>
    <w:tbl>
      <w:tblPr>
        <w:tblStyle w:val="a6"/>
        <w:tblW w:w="0" w:type="auto"/>
        <w:tblLook w:val="04A0" w:firstRow="1" w:lastRow="0" w:firstColumn="1" w:lastColumn="0" w:noHBand="0" w:noVBand="1"/>
      </w:tblPr>
      <w:tblGrid>
        <w:gridCol w:w="2472"/>
        <w:gridCol w:w="2472"/>
        <w:gridCol w:w="2472"/>
        <w:gridCol w:w="2472"/>
        <w:gridCol w:w="2472"/>
      </w:tblGrid>
      <w:tr w:rsidR="00EA32A9" w:rsidTr="000579D9">
        <w:trPr>
          <w:trHeight w:val="1319"/>
        </w:trPr>
        <w:tc>
          <w:tcPr>
            <w:tcW w:w="2472" w:type="dxa"/>
          </w:tcPr>
          <w:p w:rsidR="00EA32A9" w:rsidRDefault="00EA32A9" w:rsidP="00B4050E">
            <w:pPr>
              <w:ind w:left="720" w:hangingChars="300" w:hanging="720"/>
              <w:jc w:val="both"/>
            </w:pPr>
            <w:r>
              <w:rPr>
                <w:rFonts w:hint="eastAsia"/>
              </w:rPr>
              <w:t>１</w:t>
            </w:r>
            <w:r w:rsidR="00553106">
              <w:rPr>
                <w:rFonts w:hint="eastAsia"/>
              </w:rPr>
              <w:t xml:space="preserve"> </w:t>
            </w:r>
            <w:r w:rsidR="00553106">
              <w:br/>
            </w:r>
            <w:r w:rsidR="00986B8F">
              <w:rPr>
                <w:rFonts w:hint="eastAsia"/>
              </w:rPr>
              <w:t>7</w:t>
            </w:r>
          </w:p>
        </w:tc>
        <w:tc>
          <w:tcPr>
            <w:tcW w:w="2472" w:type="dxa"/>
          </w:tcPr>
          <w:p w:rsidR="00EA32A9" w:rsidRDefault="00256F4B" w:rsidP="00B4050E">
            <w:pPr>
              <w:jc w:val="both"/>
            </w:pPr>
            <w:r>
              <w:rPr>
                <w:rFonts w:hint="eastAsia"/>
              </w:rPr>
              <w:t>２</w:t>
            </w:r>
            <w:r w:rsidR="00553106">
              <w:br/>
            </w:r>
            <w:r w:rsidR="00553106">
              <w:rPr>
                <w:rFonts w:hint="eastAsia"/>
              </w:rPr>
              <w:t xml:space="preserve">    </w:t>
            </w:r>
            <w:r w:rsidR="00986B8F">
              <w:rPr>
                <w:rFonts w:hint="eastAsia"/>
              </w:rPr>
              <w:t>117</w:t>
            </w:r>
          </w:p>
        </w:tc>
        <w:tc>
          <w:tcPr>
            <w:tcW w:w="2472" w:type="dxa"/>
          </w:tcPr>
          <w:p w:rsidR="00EA32A9" w:rsidRDefault="00256F4B" w:rsidP="00B4050E">
            <w:pPr>
              <w:jc w:val="both"/>
            </w:pPr>
            <w:r>
              <w:rPr>
                <w:rFonts w:hint="eastAsia"/>
              </w:rPr>
              <w:t>３</w:t>
            </w:r>
            <w:r w:rsidR="00553106">
              <w:br/>
            </w:r>
            <w:r w:rsidR="00553106">
              <w:rPr>
                <w:rFonts w:hint="eastAsia"/>
              </w:rPr>
              <w:t xml:space="preserve">     </w:t>
            </w:r>
            <w:r w:rsidR="00986B8F">
              <w:rPr>
                <w:rFonts w:hint="eastAsia"/>
              </w:rPr>
              <w:t>88</w:t>
            </w:r>
          </w:p>
        </w:tc>
        <w:tc>
          <w:tcPr>
            <w:tcW w:w="2472" w:type="dxa"/>
          </w:tcPr>
          <w:p w:rsidR="00EA32A9" w:rsidRDefault="00256F4B" w:rsidP="00B4050E">
            <w:pPr>
              <w:jc w:val="both"/>
            </w:pPr>
            <w:r>
              <w:rPr>
                <w:rFonts w:hint="eastAsia"/>
              </w:rPr>
              <w:t>４</w:t>
            </w:r>
            <w:r w:rsidR="00553106">
              <w:br/>
            </w:r>
            <w:r w:rsidR="00553106">
              <w:rPr>
                <w:rFonts w:hint="eastAsia"/>
              </w:rPr>
              <w:t xml:space="preserve">       </w:t>
            </w:r>
            <w:r w:rsidR="00986B8F">
              <w:rPr>
                <w:rFonts w:hint="eastAsia"/>
              </w:rPr>
              <w:t>73</w:t>
            </w:r>
          </w:p>
        </w:tc>
        <w:tc>
          <w:tcPr>
            <w:tcW w:w="2472" w:type="dxa"/>
          </w:tcPr>
          <w:p w:rsidR="00EA32A9" w:rsidRDefault="00256F4B" w:rsidP="00B4050E">
            <w:pPr>
              <w:jc w:val="both"/>
            </w:pPr>
            <w:r>
              <w:rPr>
                <w:rFonts w:hint="eastAsia"/>
              </w:rPr>
              <w:t>５</w:t>
            </w:r>
            <w:r w:rsidR="00553106">
              <w:br/>
            </w:r>
            <w:r w:rsidR="00553106">
              <w:rPr>
                <w:rFonts w:hint="eastAsia"/>
              </w:rPr>
              <w:t xml:space="preserve">      </w:t>
            </w:r>
            <w:r w:rsidR="00986B8F">
              <w:rPr>
                <w:rFonts w:hint="eastAsia"/>
              </w:rPr>
              <w:t>72.25</w:t>
            </w:r>
          </w:p>
        </w:tc>
      </w:tr>
      <w:tr w:rsidR="00EA32A9" w:rsidTr="000579D9">
        <w:trPr>
          <w:trHeight w:val="1319"/>
        </w:trPr>
        <w:tc>
          <w:tcPr>
            <w:tcW w:w="2472" w:type="dxa"/>
          </w:tcPr>
          <w:p w:rsidR="00EA32A9" w:rsidRDefault="00256F4B" w:rsidP="00B4050E">
            <w:pPr>
              <w:jc w:val="both"/>
            </w:pPr>
            <w:r>
              <w:rPr>
                <w:rFonts w:hint="eastAsia"/>
              </w:rPr>
              <w:t>６</w:t>
            </w:r>
            <w:r w:rsidR="00553106">
              <w:br/>
            </w:r>
            <w:r w:rsidR="00553106">
              <w:rPr>
                <w:rFonts w:hint="eastAsia"/>
              </w:rPr>
              <w:t xml:space="preserve">      </w:t>
            </w:r>
            <w:r w:rsidR="00986B8F">
              <w:rPr>
                <w:rFonts w:hint="eastAsia"/>
              </w:rPr>
              <w:t>73.8</w:t>
            </w:r>
          </w:p>
        </w:tc>
        <w:tc>
          <w:tcPr>
            <w:tcW w:w="2472" w:type="dxa"/>
          </w:tcPr>
          <w:p w:rsidR="00EA32A9" w:rsidRDefault="00256F4B" w:rsidP="00B4050E">
            <w:pPr>
              <w:jc w:val="both"/>
            </w:pPr>
            <w:r>
              <w:rPr>
                <w:rFonts w:hint="eastAsia"/>
              </w:rPr>
              <w:t>７</w:t>
            </w:r>
            <w:r w:rsidR="00951151">
              <w:rPr>
                <w:rFonts w:hint="eastAsia"/>
              </w:rPr>
              <w:t>(1)</w:t>
            </w:r>
            <w:r w:rsidR="00553106">
              <w:br/>
            </w:r>
            <w:r w:rsidR="00553106">
              <w:rPr>
                <w:rFonts w:hint="eastAsia"/>
              </w:rPr>
              <w:t xml:space="preserve">     </w:t>
            </w:r>
            <w:r w:rsidR="00986B8F">
              <w:rPr>
                <w:rFonts w:hint="eastAsia"/>
              </w:rPr>
              <w:t>(40,23)</w:t>
            </w:r>
          </w:p>
        </w:tc>
        <w:tc>
          <w:tcPr>
            <w:tcW w:w="2472" w:type="dxa"/>
          </w:tcPr>
          <w:p w:rsidR="00EA32A9" w:rsidRDefault="00951151" w:rsidP="00B4050E">
            <w:pPr>
              <w:jc w:val="both"/>
            </w:pPr>
            <w:r>
              <w:rPr>
                <w:rFonts w:hint="eastAsia"/>
              </w:rPr>
              <w:t>７</w:t>
            </w:r>
            <w:r>
              <w:rPr>
                <w:rFonts w:hint="eastAsia"/>
              </w:rPr>
              <w:t>(2)</w:t>
            </w:r>
            <w:r w:rsidR="00553106">
              <w:br/>
            </w:r>
            <w:r w:rsidR="00553106">
              <w:rPr>
                <w:rFonts w:hint="eastAsia"/>
              </w:rPr>
              <w:t xml:space="preserve">    </w:t>
            </w:r>
            <w:r w:rsidR="00986B8F">
              <w:rPr>
                <w:rFonts w:hint="eastAsia"/>
              </w:rPr>
              <w:t>(70,84)</w:t>
            </w:r>
          </w:p>
        </w:tc>
        <w:tc>
          <w:tcPr>
            <w:tcW w:w="2472" w:type="dxa"/>
          </w:tcPr>
          <w:p w:rsidR="00EA32A9" w:rsidRDefault="00951151" w:rsidP="00B4050E">
            <w:pPr>
              <w:jc w:val="both"/>
            </w:pPr>
            <w:r>
              <w:rPr>
                <w:rFonts w:hint="eastAsia"/>
              </w:rPr>
              <w:t>８</w:t>
            </w:r>
            <w:r w:rsidR="00553106">
              <w:br/>
            </w:r>
            <w:r w:rsidR="00553106">
              <w:rPr>
                <w:rFonts w:hint="eastAsia"/>
              </w:rPr>
              <w:t xml:space="preserve">      </w:t>
            </w:r>
            <w:r w:rsidR="00986B8F">
              <w:rPr>
                <w:rFonts w:hint="eastAsia"/>
              </w:rPr>
              <w:t>17.5</w:t>
            </w:r>
          </w:p>
        </w:tc>
        <w:tc>
          <w:tcPr>
            <w:tcW w:w="2472" w:type="dxa"/>
          </w:tcPr>
          <w:p w:rsidR="00EA32A9" w:rsidRDefault="00951151" w:rsidP="00B4050E">
            <w:pPr>
              <w:jc w:val="both"/>
            </w:pPr>
            <w:r>
              <w:rPr>
                <w:rFonts w:hint="eastAsia"/>
              </w:rPr>
              <w:t>９</w:t>
            </w:r>
            <w:r w:rsidR="00553106">
              <w:br/>
            </w:r>
            <w:r w:rsidR="00553106">
              <w:rPr>
                <w:rFonts w:hint="eastAsia"/>
              </w:rPr>
              <w:t xml:space="preserve">     </w:t>
            </w:r>
            <w:r w:rsidR="00986B8F">
              <w:rPr>
                <w:rFonts w:hint="eastAsia"/>
              </w:rPr>
              <w:t>4</w:t>
            </w:r>
          </w:p>
        </w:tc>
      </w:tr>
      <w:tr w:rsidR="00EA32A9" w:rsidTr="000579D9">
        <w:trPr>
          <w:trHeight w:val="1319"/>
        </w:trPr>
        <w:tc>
          <w:tcPr>
            <w:tcW w:w="2472" w:type="dxa"/>
          </w:tcPr>
          <w:p w:rsidR="00EA32A9" w:rsidRDefault="00256F4B" w:rsidP="00951151">
            <w:pPr>
              <w:jc w:val="both"/>
            </w:pPr>
            <w:r>
              <w:rPr>
                <w:rFonts w:hint="eastAsia"/>
              </w:rPr>
              <w:t>１</w:t>
            </w:r>
            <w:r w:rsidR="00951151">
              <w:rPr>
                <w:rFonts w:hint="eastAsia"/>
              </w:rPr>
              <w:t>０</w:t>
            </w:r>
            <w:r w:rsidR="00951151">
              <w:rPr>
                <w:rFonts w:hint="eastAsia"/>
              </w:rPr>
              <w:t>(1)</w:t>
            </w:r>
            <w:r w:rsidR="00553106">
              <w:br/>
            </w:r>
            <w:r w:rsidR="00553106">
              <w:rPr>
                <w:rFonts w:hint="eastAsia"/>
              </w:rPr>
              <w:t xml:space="preserve">   </w:t>
            </w:r>
            <w:r w:rsidR="00986B8F">
              <w:rPr>
                <w:rFonts w:hint="eastAsia"/>
              </w:rPr>
              <w:t>975</w:t>
            </w:r>
          </w:p>
        </w:tc>
        <w:tc>
          <w:tcPr>
            <w:tcW w:w="2472" w:type="dxa"/>
          </w:tcPr>
          <w:p w:rsidR="00EA32A9" w:rsidRDefault="000579D9" w:rsidP="00951151">
            <w:pPr>
              <w:jc w:val="both"/>
            </w:pPr>
            <w:r>
              <w:rPr>
                <w:rFonts w:hint="eastAsia"/>
              </w:rPr>
              <w:t>１</w:t>
            </w:r>
            <w:r w:rsidR="00951151">
              <w:rPr>
                <w:rFonts w:hint="eastAsia"/>
              </w:rPr>
              <w:t>０</w:t>
            </w:r>
            <w:r w:rsidR="00256F4B">
              <w:rPr>
                <w:rFonts w:hint="eastAsia"/>
              </w:rPr>
              <w:t>(</w:t>
            </w:r>
            <w:r w:rsidR="00951151">
              <w:rPr>
                <w:rFonts w:hint="eastAsia"/>
              </w:rPr>
              <w:t>2</w:t>
            </w:r>
            <w:r w:rsidR="00256F4B">
              <w:rPr>
                <w:rFonts w:hint="eastAsia"/>
              </w:rPr>
              <w:t>)</w:t>
            </w:r>
            <w:r w:rsidR="00553106">
              <w:br/>
            </w:r>
            <w:r w:rsidR="00553106">
              <w:rPr>
                <w:rFonts w:hint="eastAsia"/>
              </w:rPr>
              <w:t xml:space="preserve">      </w:t>
            </w:r>
            <w:r w:rsidR="00986B8F">
              <w:rPr>
                <w:rFonts w:hint="eastAsia"/>
              </w:rPr>
              <w:t>815</w:t>
            </w:r>
          </w:p>
        </w:tc>
        <w:tc>
          <w:tcPr>
            <w:tcW w:w="2472" w:type="dxa"/>
          </w:tcPr>
          <w:p w:rsidR="00EA32A9" w:rsidRDefault="000579D9" w:rsidP="00986B8F">
            <w:pPr>
              <w:jc w:val="both"/>
            </w:pPr>
            <w:r>
              <w:rPr>
                <w:rFonts w:hint="eastAsia"/>
              </w:rPr>
              <w:t>１</w:t>
            </w:r>
            <w:r w:rsidR="00951151">
              <w:rPr>
                <w:rFonts w:hint="eastAsia"/>
              </w:rPr>
              <w:t>１</w:t>
            </w:r>
            <w:r w:rsidR="00553106">
              <w:br/>
            </w:r>
            <w:r w:rsidR="00553106">
              <w:rPr>
                <w:rFonts w:hint="eastAsia"/>
              </w:rPr>
              <w:t xml:space="preserve">    </w:t>
            </w:r>
            <w:r w:rsidR="00986B8F">
              <w:rPr>
                <w:rFonts w:hint="eastAsia"/>
              </w:rPr>
              <w:t>[0.365,0.435]</w:t>
            </w:r>
          </w:p>
        </w:tc>
        <w:tc>
          <w:tcPr>
            <w:tcW w:w="2472" w:type="dxa"/>
          </w:tcPr>
          <w:p w:rsidR="00EA32A9" w:rsidRDefault="000579D9" w:rsidP="00951151">
            <w:pPr>
              <w:jc w:val="both"/>
            </w:pPr>
            <w:r>
              <w:rPr>
                <w:rFonts w:hint="eastAsia"/>
              </w:rPr>
              <w:t>１</w:t>
            </w:r>
            <w:r w:rsidR="00951151">
              <w:rPr>
                <w:rFonts w:hint="eastAsia"/>
              </w:rPr>
              <w:t>２</w:t>
            </w:r>
            <w:r w:rsidR="00553106">
              <w:br/>
            </w:r>
            <w:r w:rsidR="00553106">
              <w:rPr>
                <w:rFonts w:hint="eastAsia"/>
              </w:rPr>
              <w:t xml:space="preserve">    </w:t>
            </w:r>
            <w:r w:rsidR="00986B8F">
              <w:rPr>
                <w:rFonts w:hint="eastAsia"/>
              </w:rPr>
              <w:t>[0.44,0.92]</w:t>
            </w:r>
          </w:p>
        </w:tc>
        <w:tc>
          <w:tcPr>
            <w:tcW w:w="2472" w:type="dxa"/>
          </w:tcPr>
          <w:p w:rsidR="00EA32A9" w:rsidRDefault="000579D9" w:rsidP="00986B8F">
            <w:r>
              <w:rPr>
                <w:rFonts w:hint="eastAsia"/>
              </w:rPr>
              <w:t>１</w:t>
            </w:r>
            <w:r w:rsidR="00951151">
              <w:rPr>
                <w:rFonts w:hint="eastAsia"/>
              </w:rPr>
              <w:t>３</w:t>
            </w:r>
            <w:r w:rsidR="00553106">
              <w:br/>
            </w:r>
            <w:r w:rsidR="00986B8F">
              <w:rPr>
                <w:rFonts w:hint="eastAsia"/>
              </w:rPr>
              <w:t>x</w:t>
            </w:r>
            <w:r w:rsidR="00986B8F" w:rsidRPr="00986B8F">
              <w:rPr>
                <w:rFonts w:hint="eastAsia"/>
                <w:vertAlign w:val="superscript"/>
              </w:rPr>
              <w:t>2</w:t>
            </w:r>
            <w:r w:rsidR="00986B8F">
              <w:rPr>
                <w:rFonts w:hint="eastAsia"/>
              </w:rPr>
              <w:t>+y</w:t>
            </w:r>
            <w:r w:rsidR="00986B8F" w:rsidRPr="00986B8F">
              <w:rPr>
                <w:rFonts w:hint="eastAsia"/>
                <w:vertAlign w:val="superscript"/>
              </w:rPr>
              <w:t>2</w:t>
            </w:r>
            <w:r w:rsidR="00986B8F">
              <w:rPr>
                <w:rFonts w:hint="eastAsia"/>
              </w:rPr>
              <w:t>-2x-4y-3=0</w:t>
            </w:r>
          </w:p>
        </w:tc>
      </w:tr>
      <w:tr w:rsidR="00EA32A9" w:rsidTr="000579D9">
        <w:trPr>
          <w:trHeight w:val="1319"/>
        </w:trPr>
        <w:tc>
          <w:tcPr>
            <w:tcW w:w="2472" w:type="dxa"/>
          </w:tcPr>
          <w:p w:rsidR="00EA32A9" w:rsidRDefault="000579D9" w:rsidP="00951151">
            <w:pPr>
              <w:jc w:val="both"/>
            </w:pPr>
            <w:r>
              <w:rPr>
                <w:rFonts w:hint="eastAsia"/>
              </w:rPr>
              <w:t>１</w:t>
            </w:r>
            <w:r w:rsidR="00951151">
              <w:rPr>
                <w:rFonts w:hint="eastAsia"/>
              </w:rPr>
              <w:t>４</w:t>
            </w:r>
            <w:r w:rsidR="00951151">
              <w:rPr>
                <w:rFonts w:hint="eastAsia"/>
              </w:rPr>
              <w:t>(1)</w:t>
            </w:r>
            <w:r w:rsidR="00553106">
              <w:br/>
            </w:r>
            <w:r w:rsidR="00553106">
              <w:rPr>
                <w:rFonts w:hint="eastAsia"/>
              </w:rPr>
              <w:t xml:space="preserve">    </w:t>
            </w:r>
            <w:r w:rsidR="00986B8F">
              <w:rPr>
                <w:rFonts w:hint="eastAsia"/>
              </w:rPr>
              <w:t>(1,-1)</w:t>
            </w:r>
          </w:p>
        </w:tc>
        <w:tc>
          <w:tcPr>
            <w:tcW w:w="2472" w:type="dxa"/>
          </w:tcPr>
          <w:p w:rsidR="00EA32A9" w:rsidRDefault="000579D9" w:rsidP="00951151">
            <w:pPr>
              <w:jc w:val="both"/>
            </w:pPr>
            <w:r>
              <w:rPr>
                <w:rFonts w:hint="eastAsia"/>
              </w:rPr>
              <w:t>１</w:t>
            </w:r>
            <w:r w:rsidR="00951151">
              <w:rPr>
                <w:rFonts w:hint="eastAsia"/>
              </w:rPr>
              <w:t>４</w:t>
            </w:r>
            <w:r w:rsidR="00951151">
              <w:rPr>
                <w:rFonts w:hint="eastAsia"/>
              </w:rPr>
              <w:t>(2)</w:t>
            </w:r>
            <w:r w:rsidR="00553106">
              <w:br/>
            </w:r>
            <w:r w:rsidR="00553106">
              <w:rPr>
                <w:rFonts w:hint="eastAsia"/>
              </w:rPr>
              <w:t xml:space="preserve">    </w:t>
            </w:r>
            <w:r w:rsidR="00986B8F">
              <w:rPr>
                <w:rFonts w:hint="eastAsia"/>
              </w:rPr>
              <w:t>根號</w:t>
            </w:r>
            <w:r w:rsidR="00986B8F">
              <w:rPr>
                <w:rFonts w:hint="eastAsia"/>
              </w:rPr>
              <w:t>13</w:t>
            </w:r>
          </w:p>
        </w:tc>
        <w:tc>
          <w:tcPr>
            <w:tcW w:w="2472" w:type="dxa"/>
          </w:tcPr>
          <w:p w:rsidR="00EA32A9" w:rsidRDefault="000579D9" w:rsidP="00951151">
            <w:pPr>
              <w:jc w:val="both"/>
            </w:pPr>
            <w:r>
              <w:rPr>
                <w:rFonts w:hint="eastAsia"/>
              </w:rPr>
              <w:t>１</w:t>
            </w:r>
            <w:r w:rsidR="00951151">
              <w:rPr>
                <w:rFonts w:hint="eastAsia"/>
              </w:rPr>
              <w:t>５</w:t>
            </w:r>
            <w:r w:rsidR="00553106">
              <w:br/>
            </w:r>
            <w:r w:rsidR="00986B8F">
              <w:rPr>
                <w:rFonts w:hint="eastAsia"/>
              </w:rPr>
              <w:t xml:space="preserve">   (x-5)</w:t>
            </w:r>
            <w:r w:rsidR="00986B8F" w:rsidRPr="00986B8F">
              <w:rPr>
                <w:rFonts w:hint="eastAsia"/>
                <w:vertAlign w:val="superscript"/>
              </w:rPr>
              <w:t>2</w:t>
            </w:r>
            <w:r w:rsidR="00986B8F">
              <w:rPr>
                <w:rFonts w:hint="eastAsia"/>
              </w:rPr>
              <w:t xml:space="preserve"> + y</w:t>
            </w:r>
            <w:r w:rsidR="00986B8F" w:rsidRPr="00986B8F">
              <w:rPr>
                <w:rFonts w:hint="eastAsia"/>
                <w:vertAlign w:val="superscript"/>
              </w:rPr>
              <w:t>2</w:t>
            </w:r>
            <w:r w:rsidR="00986B8F">
              <w:rPr>
                <w:rFonts w:hint="eastAsia"/>
              </w:rPr>
              <w:t xml:space="preserve"> = 25</w:t>
            </w:r>
          </w:p>
        </w:tc>
        <w:tc>
          <w:tcPr>
            <w:tcW w:w="2472" w:type="dxa"/>
          </w:tcPr>
          <w:p w:rsidR="00EA32A9" w:rsidRDefault="000579D9" w:rsidP="00951151">
            <w:pPr>
              <w:jc w:val="both"/>
            </w:pPr>
            <w:r>
              <w:rPr>
                <w:rFonts w:hint="eastAsia"/>
              </w:rPr>
              <w:t>１</w:t>
            </w:r>
            <w:r w:rsidR="00951151">
              <w:rPr>
                <w:rFonts w:hint="eastAsia"/>
              </w:rPr>
              <w:t>６</w:t>
            </w:r>
            <w:r w:rsidR="00553106">
              <w:br/>
            </w:r>
            <w:r w:rsidR="00986B8F">
              <w:rPr>
                <w:rFonts w:hint="eastAsia"/>
              </w:rPr>
              <w:t>x</w:t>
            </w:r>
            <w:r w:rsidR="00986B8F" w:rsidRPr="00986B8F">
              <w:rPr>
                <w:rFonts w:hint="eastAsia"/>
                <w:vertAlign w:val="superscript"/>
              </w:rPr>
              <w:t>2</w:t>
            </w:r>
            <w:r w:rsidR="00986B8F">
              <w:rPr>
                <w:rFonts w:hint="eastAsia"/>
              </w:rPr>
              <w:t>+y</w:t>
            </w:r>
            <w:r w:rsidR="00986B8F" w:rsidRPr="00986B8F">
              <w:rPr>
                <w:rFonts w:hint="eastAsia"/>
                <w:vertAlign w:val="superscript"/>
              </w:rPr>
              <w:t>2</w:t>
            </w:r>
            <w:r w:rsidR="00986B8F">
              <w:rPr>
                <w:rFonts w:hint="eastAsia"/>
              </w:rPr>
              <w:t>+2x-4y-11=0</w:t>
            </w:r>
          </w:p>
        </w:tc>
        <w:tc>
          <w:tcPr>
            <w:tcW w:w="2472" w:type="dxa"/>
          </w:tcPr>
          <w:p w:rsidR="00EA32A9" w:rsidRDefault="00AA1B00" w:rsidP="00986B8F">
            <w:pPr>
              <w:jc w:val="both"/>
            </w:pPr>
            <w:r>
              <w:rPr>
                <w:rFonts w:hint="eastAsia"/>
              </w:rPr>
              <w:t>１</w:t>
            </w:r>
            <w:r w:rsidR="00951151">
              <w:rPr>
                <w:rFonts w:hint="eastAsia"/>
              </w:rPr>
              <w:t>７</w:t>
            </w:r>
            <w:r w:rsidR="00553106">
              <w:br/>
            </w:r>
            <w:r w:rsidR="00986B8F">
              <w:rPr>
                <w:rFonts w:hint="eastAsia"/>
              </w:rPr>
              <w:t xml:space="preserve">   </w:t>
            </w:r>
            <w:bookmarkStart w:id="0" w:name="_GoBack"/>
            <w:bookmarkEnd w:id="0"/>
            <w:r w:rsidR="00986B8F">
              <w:rPr>
                <w:rFonts w:hint="eastAsia"/>
              </w:rPr>
              <w:t>(x-5)</w:t>
            </w:r>
            <w:r w:rsidR="00986B8F" w:rsidRPr="00986B8F">
              <w:rPr>
                <w:rFonts w:hint="eastAsia"/>
                <w:vertAlign w:val="superscript"/>
              </w:rPr>
              <w:t>2</w:t>
            </w:r>
            <w:r w:rsidR="00986B8F">
              <w:rPr>
                <w:rFonts w:hint="eastAsia"/>
              </w:rPr>
              <w:t xml:space="preserve"> + y</w:t>
            </w:r>
            <w:r w:rsidR="00986B8F" w:rsidRPr="00986B8F">
              <w:rPr>
                <w:rFonts w:hint="eastAsia"/>
                <w:vertAlign w:val="superscript"/>
              </w:rPr>
              <w:t>2</w:t>
            </w:r>
            <w:r w:rsidR="00986B8F">
              <w:rPr>
                <w:rFonts w:hint="eastAsia"/>
              </w:rPr>
              <w:t xml:space="preserve"> = 25</w:t>
            </w:r>
          </w:p>
        </w:tc>
      </w:tr>
    </w:tbl>
    <w:p w:rsidR="00763C22" w:rsidRDefault="00763C22"/>
    <w:sectPr w:rsidR="00763C22" w:rsidSect="00AA1B00">
      <w:pgSz w:w="14572" w:h="20639" w:code="12"/>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FFF" w:rsidRDefault="00381FFF" w:rsidP="00381FFF">
      <w:r>
        <w:separator/>
      </w:r>
    </w:p>
  </w:endnote>
  <w:endnote w:type="continuationSeparator" w:id="0">
    <w:p w:rsidR="00381FFF" w:rsidRDefault="00381FFF" w:rsidP="0038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FFF" w:rsidRDefault="00381FFF" w:rsidP="00381FFF">
      <w:r>
        <w:separator/>
      </w:r>
    </w:p>
  </w:footnote>
  <w:footnote w:type="continuationSeparator" w:id="0">
    <w:p w:rsidR="00381FFF" w:rsidRDefault="00381FFF" w:rsidP="00381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4BEA"/>
    <w:multiLevelType w:val="hybridMultilevel"/>
    <w:tmpl w:val="358CCD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4672C64"/>
    <w:multiLevelType w:val="hybridMultilevel"/>
    <w:tmpl w:val="640A2E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54F73A7"/>
    <w:multiLevelType w:val="hybridMultilevel"/>
    <w:tmpl w:val="35DC98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8B"/>
    <w:rsid w:val="00030D6C"/>
    <w:rsid w:val="000579D9"/>
    <w:rsid w:val="00144BB2"/>
    <w:rsid w:val="0014623C"/>
    <w:rsid w:val="001D018B"/>
    <w:rsid w:val="001E3A8D"/>
    <w:rsid w:val="00215D18"/>
    <w:rsid w:val="00254D0E"/>
    <w:rsid w:val="00256F4B"/>
    <w:rsid w:val="002743A8"/>
    <w:rsid w:val="002E32C6"/>
    <w:rsid w:val="003741A9"/>
    <w:rsid w:val="00381FFF"/>
    <w:rsid w:val="003E6B66"/>
    <w:rsid w:val="00407867"/>
    <w:rsid w:val="00425DF2"/>
    <w:rsid w:val="004A2B25"/>
    <w:rsid w:val="004D1513"/>
    <w:rsid w:val="00553106"/>
    <w:rsid w:val="00560B1B"/>
    <w:rsid w:val="005C4CBB"/>
    <w:rsid w:val="005D0799"/>
    <w:rsid w:val="00660E3D"/>
    <w:rsid w:val="00741E55"/>
    <w:rsid w:val="00763C22"/>
    <w:rsid w:val="007704AC"/>
    <w:rsid w:val="007E6AD0"/>
    <w:rsid w:val="00942963"/>
    <w:rsid w:val="00951151"/>
    <w:rsid w:val="00986B8F"/>
    <w:rsid w:val="00994C6D"/>
    <w:rsid w:val="009E544F"/>
    <w:rsid w:val="00A071D4"/>
    <w:rsid w:val="00A32FB5"/>
    <w:rsid w:val="00A81D6C"/>
    <w:rsid w:val="00AA1B00"/>
    <w:rsid w:val="00AC0664"/>
    <w:rsid w:val="00B4050E"/>
    <w:rsid w:val="00DE1371"/>
    <w:rsid w:val="00DE245E"/>
    <w:rsid w:val="00EA32A9"/>
    <w:rsid w:val="00F0539D"/>
    <w:rsid w:val="00F144A0"/>
    <w:rsid w:val="00F54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18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0">
    <w:name w:val="內文_14_0"/>
    <w:qFormat/>
    <w:rsid w:val="00763C22"/>
    <w:pPr>
      <w:widowControl w:val="0"/>
    </w:pPr>
    <w:rPr>
      <w:rFonts w:ascii="Times New Roman" w:eastAsia="新細明體" w:hAnsi="Times New Roman" w:cs="Times New Roman"/>
      <w:szCs w:val="24"/>
    </w:rPr>
  </w:style>
  <w:style w:type="paragraph" w:customStyle="1" w:styleId="98">
    <w:name w:val="內文_98"/>
    <w:qFormat/>
    <w:rsid w:val="00763C22"/>
    <w:pPr>
      <w:widowControl w:val="0"/>
    </w:pPr>
    <w:rPr>
      <w:rFonts w:ascii="Times New Roman" w:eastAsia="新細明體" w:hAnsi="Times New Roman" w:cs="Times New Roman"/>
      <w:szCs w:val="24"/>
    </w:rPr>
  </w:style>
  <w:style w:type="paragraph" w:customStyle="1" w:styleId="144">
    <w:name w:val="內文_144"/>
    <w:qFormat/>
    <w:rsid w:val="00763C22"/>
    <w:pPr>
      <w:widowControl w:val="0"/>
    </w:pPr>
    <w:rPr>
      <w:rFonts w:ascii="Times New Roman" w:eastAsia="新細明體" w:hAnsi="Times New Roman" w:cs="Times New Roman"/>
      <w:szCs w:val="24"/>
    </w:rPr>
  </w:style>
  <w:style w:type="paragraph" w:customStyle="1" w:styleId="134">
    <w:name w:val="內文_134"/>
    <w:qFormat/>
    <w:rsid w:val="00763C22"/>
    <w:pPr>
      <w:widowControl w:val="0"/>
    </w:pPr>
    <w:rPr>
      <w:rFonts w:ascii="Times New Roman" w:eastAsia="新細明體" w:hAnsi="Times New Roman" w:cs="Times New Roman"/>
      <w:szCs w:val="24"/>
    </w:rPr>
  </w:style>
  <w:style w:type="paragraph" w:customStyle="1" w:styleId="44">
    <w:name w:val="內文_44"/>
    <w:qFormat/>
    <w:rsid w:val="00763C22"/>
    <w:pPr>
      <w:widowControl w:val="0"/>
    </w:pPr>
    <w:rPr>
      <w:rFonts w:ascii="Times New Roman" w:eastAsia="新細明體" w:hAnsi="Times New Roman" w:cs="Times New Roman"/>
      <w:szCs w:val="24"/>
    </w:rPr>
  </w:style>
  <w:style w:type="paragraph" w:customStyle="1" w:styleId="53">
    <w:name w:val="內文_53"/>
    <w:qFormat/>
    <w:rsid w:val="00763C22"/>
    <w:pPr>
      <w:widowControl w:val="0"/>
    </w:pPr>
    <w:rPr>
      <w:rFonts w:ascii="Times New Roman" w:eastAsia="新細明體" w:hAnsi="Times New Roman" w:cs="Times New Roman"/>
      <w:szCs w:val="24"/>
    </w:rPr>
  </w:style>
  <w:style w:type="paragraph" w:styleId="a3">
    <w:name w:val="Balloon Text"/>
    <w:basedOn w:val="a"/>
    <w:link w:val="a4"/>
    <w:uiPriority w:val="99"/>
    <w:semiHidden/>
    <w:unhideWhenUsed/>
    <w:rsid w:val="00763C2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63C22"/>
    <w:rPr>
      <w:rFonts w:asciiTheme="majorHAnsi" w:eastAsiaTheme="majorEastAsia" w:hAnsiTheme="majorHAnsi" w:cstheme="majorBidi"/>
      <w:sz w:val="18"/>
      <w:szCs w:val="18"/>
    </w:rPr>
  </w:style>
  <w:style w:type="paragraph" w:styleId="a5">
    <w:name w:val="List Paragraph"/>
    <w:basedOn w:val="a"/>
    <w:uiPriority w:val="34"/>
    <w:qFormat/>
    <w:rsid w:val="00763C22"/>
    <w:pPr>
      <w:ind w:leftChars="200" w:left="480"/>
    </w:pPr>
  </w:style>
  <w:style w:type="table" w:styleId="a6">
    <w:name w:val="Table Grid"/>
    <w:basedOn w:val="a1"/>
    <w:uiPriority w:val="59"/>
    <w:rsid w:val="00EA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5">
    <w:name w:val="內文_135"/>
    <w:qFormat/>
    <w:rsid w:val="007E6AD0"/>
    <w:pPr>
      <w:widowControl w:val="0"/>
    </w:pPr>
    <w:rPr>
      <w:rFonts w:ascii="Times New Roman" w:eastAsia="新細明體" w:hAnsi="Times New Roman" w:cs="Times New Roman"/>
      <w:szCs w:val="24"/>
    </w:rPr>
  </w:style>
  <w:style w:type="paragraph" w:styleId="a7">
    <w:name w:val="header"/>
    <w:basedOn w:val="a"/>
    <w:link w:val="a8"/>
    <w:uiPriority w:val="99"/>
    <w:unhideWhenUsed/>
    <w:rsid w:val="00381FFF"/>
    <w:pPr>
      <w:tabs>
        <w:tab w:val="center" w:pos="4153"/>
        <w:tab w:val="right" w:pos="8306"/>
      </w:tabs>
      <w:snapToGrid w:val="0"/>
    </w:pPr>
    <w:rPr>
      <w:sz w:val="20"/>
      <w:szCs w:val="20"/>
    </w:rPr>
  </w:style>
  <w:style w:type="character" w:customStyle="1" w:styleId="a8">
    <w:name w:val="頁首 字元"/>
    <w:basedOn w:val="a0"/>
    <w:link w:val="a7"/>
    <w:uiPriority w:val="99"/>
    <w:rsid w:val="00381FFF"/>
    <w:rPr>
      <w:sz w:val="20"/>
      <w:szCs w:val="20"/>
    </w:rPr>
  </w:style>
  <w:style w:type="paragraph" w:styleId="a9">
    <w:name w:val="footer"/>
    <w:basedOn w:val="a"/>
    <w:link w:val="aa"/>
    <w:uiPriority w:val="99"/>
    <w:unhideWhenUsed/>
    <w:rsid w:val="00381FFF"/>
    <w:pPr>
      <w:tabs>
        <w:tab w:val="center" w:pos="4153"/>
        <w:tab w:val="right" w:pos="8306"/>
      </w:tabs>
      <w:snapToGrid w:val="0"/>
    </w:pPr>
    <w:rPr>
      <w:sz w:val="20"/>
      <w:szCs w:val="20"/>
    </w:rPr>
  </w:style>
  <w:style w:type="character" w:customStyle="1" w:styleId="aa">
    <w:name w:val="頁尾 字元"/>
    <w:basedOn w:val="a0"/>
    <w:link w:val="a9"/>
    <w:uiPriority w:val="99"/>
    <w:rsid w:val="00381FFF"/>
    <w:rPr>
      <w:sz w:val="20"/>
      <w:szCs w:val="20"/>
    </w:rPr>
  </w:style>
  <w:style w:type="paragraph" w:customStyle="1" w:styleId="196">
    <w:name w:val="內文_1_96"/>
    <w:qFormat/>
    <w:rsid w:val="00F0539D"/>
    <w:pPr>
      <w:widowControl w:val="0"/>
    </w:pPr>
    <w:rPr>
      <w:rFonts w:ascii="Times New Roman" w:eastAsia="新細明體" w:hAnsi="Times New Roman" w:cs="Times New Roman"/>
      <w:szCs w:val="24"/>
    </w:rPr>
  </w:style>
  <w:style w:type="paragraph" w:customStyle="1" w:styleId="80">
    <w:name w:val="內文_80"/>
    <w:qFormat/>
    <w:rsid w:val="00F0539D"/>
    <w:pPr>
      <w:widowControl w:val="0"/>
    </w:pPr>
    <w:rPr>
      <w:rFonts w:ascii="Times New Roman" w:eastAsia="新細明體" w:hAnsi="Times New Roman" w:cs="Times New Roman"/>
      <w:szCs w:val="24"/>
    </w:rPr>
  </w:style>
  <w:style w:type="paragraph" w:customStyle="1" w:styleId="114">
    <w:name w:val="內文_114"/>
    <w:qFormat/>
    <w:rsid w:val="00F0539D"/>
    <w:pPr>
      <w:widowControl w:val="0"/>
    </w:pPr>
    <w:rPr>
      <w:rFonts w:ascii="Times New Roman" w:eastAsia="新細明體" w:hAnsi="Times New Roman" w:cs="Times New Roman"/>
      <w:szCs w:val="24"/>
    </w:rPr>
  </w:style>
  <w:style w:type="paragraph" w:customStyle="1" w:styleId="84">
    <w:name w:val="內文_84"/>
    <w:qFormat/>
    <w:rsid w:val="00F0539D"/>
    <w:pPr>
      <w:widowControl w:val="0"/>
    </w:pPr>
    <w:rPr>
      <w:rFonts w:ascii="Times New Roman" w:eastAsia="新細明體" w:hAnsi="Times New Roman" w:cs="Times New Roman"/>
      <w:szCs w:val="24"/>
    </w:rPr>
  </w:style>
  <w:style w:type="paragraph" w:customStyle="1" w:styleId="079">
    <w:name w:val="內文_0_79"/>
    <w:qFormat/>
    <w:rsid w:val="00F0539D"/>
    <w:pPr>
      <w:widowControl w:val="0"/>
    </w:pPr>
    <w:rPr>
      <w:rFonts w:ascii="Times New Roman" w:eastAsia="新細明體" w:hAnsi="Times New Roman" w:cs="Times New Roman"/>
      <w:szCs w:val="24"/>
    </w:rPr>
  </w:style>
  <w:style w:type="paragraph" w:customStyle="1" w:styleId="60">
    <w:name w:val="內文_60"/>
    <w:qFormat/>
    <w:rsid w:val="00F0539D"/>
    <w:pPr>
      <w:widowControl w:val="0"/>
    </w:pPr>
    <w:rPr>
      <w:rFonts w:ascii="Times New Roman" w:eastAsia="新細明體" w:hAnsi="Times New Roman" w:cs="Times New Roman"/>
      <w:szCs w:val="24"/>
    </w:rPr>
  </w:style>
  <w:style w:type="paragraph" w:customStyle="1" w:styleId="61">
    <w:name w:val="內文_61"/>
    <w:qFormat/>
    <w:rsid w:val="00F0539D"/>
    <w:pPr>
      <w:widowControl w:val="0"/>
    </w:pPr>
    <w:rPr>
      <w:rFonts w:ascii="Times New Roman" w:eastAsia="新細明體" w:hAnsi="Times New Roman" w:cs="Times New Roman"/>
      <w:szCs w:val="24"/>
    </w:rPr>
  </w:style>
  <w:style w:type="paragraph" w:customStyle="1" w:styleId="056">
    <w:name w:val="內文_0_56"/>
    <w:qFormat/>
    <w:rsid w:val="00F0539D"/>
    <w:pPr>
      <w:widowControl w:val="0"/>
    </w:pPr>
    <w:rPr>
      <w:rFonts w:ascii="Times New Roman" w:eastAsia="新細明體" w:hAnsi="Times New Roman" w:cs="Times New Roman"/>
      <w:szCs w:val="24"/>
    </w:rPr>
  </w:style>
  <w:style w:type="paragraph" w:customStyle="1" w:styleId="190">
    <w:name w:val="內文_19_0"/>
    <w:qFormat/>
    <w:rsid w:val="00F0539D"/>
    <w:pPr>
      <w:widowControl w:val="0"/>
    </w:pPr>
    <w:rPr>
      <w:rFonts w:ascii="Times New Roman" w:eastAsia="新細明體" w:hAnsi="Times New Roman" w:cs="Times New Roman"/>
      <w:szCs w:val="24"/>
    </w:rPr>
  </w:style>
  <w:style w:type="paragraph" w:customStyle="1" w:styleId="014">
    <w:name w:val="內文_0_14"/>
    <w:qFormat/>
    <w:rsid w:val="00F0539D"/>
    <w:pPr>
      <w:widowControl w:val="0"/>
    </w:pPr>
    <w:rPr>
      <w:rFonts w:ascii="Times New Roman" w:eastAsia="新細明體" w:hAnsi="Times New Roman" w:cs="Times New Roman"/>
      <w:szCs w:val="24"/>
    </w:rPr>
  </w:style>
  <w:style w:type="paragraph" w:customStyle="1" w:styleId="58">
    <w:name w:val="內文_58"/>
    <w:qFormat/>
    <w:rsid w:val="00F0539D"/>
    <w:pPr>
      <w:widowControl w:val="0"/>
    </w:pPr>
    <w:rPr>
      <w:rFonts w:ascii="Times New Roman" w:eastAsia="新細明體" w:hAnsi="Times New Roman" w:cs="Times New Roman"/>
      <w:szCs w:val="24"/>
    </w:rPr>
  </w:style>
  <w:style w:type="paragraph" w:customStyle="1" w:styleId="053">
    <w:name w:val="內文_0_53"/>
    <w:qFormat/>
    <w:rsid w:val="00F0539D"/>
    <w:pPr>
      <w:widowControl w:val="0"/>
    </w:pPr>
    <w:rPr>
      <w:rFonts w:ascii="Times New Roman" w:eastAsia="新細明體" w:hAnsi="Times New Roman" w:cs="Times New Roman"/>
      <w:szCs w:val="24"/>
    </w:rPr>
  </w:style>
  <w:style w:type="paragraph" w:customStyle="1" w:styleId="230">
    <w:name w:val="內文_23_0"/>
    <w:qFormat/>
    <w:rsid w:val="00F0539D"/>
    <w:pPr>
      <w:widowControl w:val="0"/>
    </w:pPr>
    <w:rPr>
      <w:rFonts w:ascii="Times New Roman" w:eastAsia="新細明體" w:hAnsi="Times New Roman" w:cs="Times New Roman"/>
      <w:szCs w:val="24"/>
    </w:rPr>
  </w:style>
  <w:style w:type="paragraph" w:customStyle="1" w:styleId="018">
    <w:name w:val="內文_0_18"/>
    <w:qFormat/>
    <w:rsid w:val="00F0539D"/>
    <w:pPr>
      <w:widowControl w:val="0"/>
    </w:pPr>
    <w:rPr>
      <w:rFonts w:ascii="Times New Roman" w:eastAsia="新細明體" w:hAnsi="Times New Roman" w:cs="Times New Roman"/>
      <w:szCs w:val="24"/>
    </w:rPr>
  </w:style>
  <w:style w:type="paragraph" w:customStyle="1" w:styleId="82">
    <w:name w:val="內文_82"/>
    <w:qFormat/>
    <w:rsid w:val="00660E3D"/>
    <w:pPr>
      <w:widowControl w:val="0"/>
    </w:pPr>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18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0">
    <w:name w:val="內文_14_0"/>
    <w:qFormat/>
    <w:rsid w:val="00763C22"/>
    <w:pPr>
      <w:widowControl w:val="0"/>
    </w:pPr>
    <w:rPr>
      <w:rFonts w:ascii="Times New Roman" w:eastAsia="新細明體" w:hAnsi="Times New Roman" w:cs="Times New Roman"/>
      <w:szCs w:val="24"/>
    </w:rPr>
  </w:style>
  <w:style w:type="paragraph" w:customStyle="1" w:styleId="98">
    <w:name w:val="內文_98"/>
    <w:qFormat/>
    <w:rsid w:val="00763C22"/>
    <w:pPr>
      <w:widowControl w:val="0"/>
    </w:pPr>
    <w:rPr>
      <w:rFonts w:ascii="Times New Roman" w:eastAsia="新細明體" w:hAnsi="Times New Roman" w:cs="Times New Roman"/>
      <w:szCs w:val="24"/>
    </w:rPr>
  </w:style>
  <w:style w:type="paragraph" w:customStyle="1" w:styleId="144">
    <w:name w:val="內文_144"/>
    <w:qFormat/>
    <w:rsid w:val="00763C22"/>
    <w:pPr>
      <w:widowControl w:val="0"/>
    </w:pPr>
    <w:rPr>
      <w:rFonts w:ascii="Times New Roman" w:eastAsia="新細明體" w:hAnsi="Times New Roman" w:cs="Times New Roman"/>
      <w:szCs w:val="24"/>
    </w:rPr>
  </w:style>
  <w:style w:type="paragraph" w:customStyle="1" w:styleId="134">
    <w:name w:val="內文_134"/>
    <w:qFormat/>
    <w:rsid w:val="00763C22"/>
    <w:pPr>
      <w:widowControl w:val="0"/>
    </w:pPr>
    <w:rPr>
      <w:rFonts w:ascii="Times New Roman" w:eastAsia="新細明體" w:hAnsi="Times New Roman" w:cs="Times New Roman"/>
      <w:szCs w:val="24"/>
    </w:rPr>
  </w:style>
  <w:style w:type="paragraph" w:customStyle="1" w:styleId="44">
    <w:name w:val="內文_44"/>
    <w:qFormat/>
    <w:rsid w:val="00763C22"/>
    <w:pPr>
      <w:widowControl w:val="0"/>
    </w:pPr>
    <w:rPr>
      <w:rFonts w:ascii="Times New Roman" w:eastAsia="新細明體" w:hAnsi="Times New Roman" w:cs="Times New Roman"/>
      <w:szCs w:val="24"/>
    </w:rPr>
  </w:style>
  <w:style w:type="paragraph" w:customStyle="1" w:styleId="53">
    <w:name w:val="內文_53"/>
    <w:qFormat/>
    <w:rsid w:val="00763C22"/>
    <w:pPr>
      <w:widowControl w:val="0"/>
    </w:pPr>
    <w:rPr>
      <w:rFonts w:ascii="Times New Roman" w:eastAsia="新細明體" w:hAnsi="Times New Roman" w:cs="Times New Roman"/>
      <w:szCs w:val="24"/>
    </w:rPr>
  </w:style>
  <w:style w:type="paragraph" w:styleId="a3">
    <w:name w:val="Balloon Text"/>
    <w:basedOn w:val="a"/>
    <w:link w:val="a4"/>
    <w:uiPriority w:val="99"/>
    <w:semiHidden/>
    <w:unhideWhenUsed/>
    <w:rsid w:val="00763C2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63C22"/>
    <w:rPr>
      <w:rFonts w:asciiTheme="majorHAnsi" w:eastAsiaTheme="majorEastAsia" w:hAnsiTheme="majorHAnsi" w:cstheme="majorBidi"/>
      <w:sz w:val="18"/>
      <w:szCs w:val="18"/>
    </w:rPr>
  </w:style>
  <w:style w:type="paragraph" w:styleId="a5">
    <w:name w:val="List Paragraph"/>
    <w:basedOn w:val="a"/>
    <w:uiPriority w:val="34"/>
    <w:qFormat/>
    <w:rsid w:val="00763C22"/>
    <w:pPr>
      <w:ind w:leftChars="200" w:left="480"/>
    </w:pPr>
  </w:style>
  <w:style w:type="table" w:styleId="a6">
    <w:name w:val="Table Grid"/>
    <w:basedOn w:val="a1"/>
    <w:uiPriority w:val="59"/>
    <w:rsid w:val="00EA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5">
    <w:name w:val="內文_135"/>
    <w:qFormat/>
    <w:rsid w:val="007E6AD0"/>
    <w:pPr>
      <w:widowControl w:val="0"/>
    </w:pPr>
    <w:rPr>
      <w:rFonts w:ascii="Times New Roman" w:eastAsia="新細明體" w:hAnsi="Times New Roman" w:cs="Times New Roman"/>
      <w:szCs w:val="24"/>
    </w:rPr>
  </w:style>
  <w:style w:type="paragraph" w:styleId="a7">
    <w:name w:val="header"/>
    <w:basedOn w:val="a"/>
    <w:link w:val="a8"/>
    <w:uiPriority w:val="99"/>
    <w:unhideWhenUsed/>
    <w:rsid w:val="00381FFF"/>
    <w:pPr>
      <w:tabs>
        <w:tab w:val="center" w:pos="4153"/>
        <w:tab w:val="right" w:pos="8306"/>
      </w:tabs>
      <w:snapToGrid w:val="0"/>
    </w:pPr>
    <w:rPr>
      <w:sz w:val="20"/>
      <w:szCs w:val="20"/>
    </w:rPr>
  </w:style>
  <w:style w:type="character" w:customStyle="1" w:styleId="a8">
    <w:name w:val="頁首 字元"/>
    <w:basedOn w:val="a0"/>
    <w:link w:val="a7"/>
    <w:uiPriority w:val="99"/>
    <w:rsid w:val="00381FFF"/>
    <w:rPr>
      <w:sz w:val="20"/>
      <w:szCs w:val="20"/>
    </w:rPr>
  </w:style>
  <w:style w:type="paragraph" w:styleId="a9">
    <w:name w:val="footer"/>
    <w:basedOn w:val="a"/>
    <w:link w:val="aa"/>
    <w:uiPriority w:val="99"/>
    <w:unhideWhenUsed/>
    <w:rsid w:val="00381FFF"/>
    <w:pPr>
      <w:tabs>
        <w:tab w:val="center" w:pos="4153"/>
        <w:tab w:val="right" w:pos="8306"/>
      </w:tabs>
      <w:snapToGrid w:val="0"/>
    </w:pPr>
    <w:rPr>
      <w:sz w:val="20"/>
      <w:szCs w:val="20"/>
    </w:rPr>
  </w:style>
  <w:style w:type="character" w:customStyle="1" w:styleId="aa">
    <w:name w:val="頁尾 字元"/>
    <w:basedOn w:val="a0"/>
    <w:link w:val="a9"/>
    <w:uiPriority w:val="99"/>
    <w:rsid w:val="00381FFF"/>
    <w:rPr>
      <w:sz w:val="20"/>
      <w:szCs w:val="20"/>
    </w:rPr>
  </w:style>
  <w:style w:type="paragraph" w:customStyle="1" w:styleId="196">
    <w:name w:val="內文_1_96"/>
    <w:qFormat/>
    <w:rsid w:val="00F0539D"/>
    <w:pPr>
      <w:widowControl w:val="0"/>
    </w:pPr>
    <w:rPr>
      <w:rFonts w:ascii="Times New Roman" w:eastAsia="新細明體" w:hAnsi="Times New Roman" w:cs="Times New Roman"/>
      <w:szCs w:val="24"/>
    </w:rPr>
  </w:style>
  <w:style w:type="paragraph" w:customStyle="1" w:styleId="80">
    <w:name w:val="內文_80"/>
    <w:qFormat/>
    <w:rsid w:val="00F0539D"/>
    <w:pPr>
      <w:widowControl w:val="0"/>
    </w:pPr>
    <w:rPr>
      <w:rFonts w:ascii="Times New Roman" w:eastAsia="新細明體" w:hAnsi="Times New Roman" w:cs="Times New Roman"/>
      <w:szCs w:val="24"/>
    </w:rPr>
  </w:style>
  <w:style w:type="paragraph" w:customStyle="1" w:styleId="114">
    <w:name w:val="內文_114"/>
    <w:qFormat/>
    <w:rsid w:val="00F0539D"/>
    <w:pPr>
      <w:widowControl w:val="0"/>
    </w:pPr>
    <w:rPr>
      <w:rFonts w:ascii="Times New Roman" w:eastAsia="新細明體" w:hAnsi="Times New Roman" w:cs="Times New Roman"/>
      <w:szCs w:val="24"/>
    </w:rPr>
  </w:style>
  <w:style w:type="paragraph" w:customStyle="1" w:styleId="84">
    <w:name w:val="內文_84"/>
    <w:qFormat/>
    <w:rsid w:val="00F0539D"/>
    <w:pPr>
      <w:widowControl w:val="0"/>
    </w:pPr>
    <w:rPr>
      <w:rFonts w:ascii="Times New Roman" w:eastAsia="新細明體" w:hAnsi="Times New Roman" w:cs="Times New Roman"/>
      <w:szCs w:val="24"/>
    </w:rPr>
  </w:style>
  <w:style w:type="paragraph" w:customStyle="1" w:styleId="079">
    <w:name w:val="內文_0_79"/>
    <w:qFormat/>
    <w:rsid w:val="00F0539D"/>
    <w:pPr>
      <w:widowControl w:val="0"/>
    </w:pPr>
    <w:rPr>
      <w:rFonts w:ascii="Times New Roman" w:eastAsia="新細明體" w:hAnsi="Times New Roman" w:cs="Times New Roman"/>
      <w:szCs w:val="24"/>
    </w:rPr>
  </w:style>
  <w:style w:type="paragraph" w:customStyle="1" w:styleId="60">
    <w:name w:val="內文_60"/>
    <w:qFormat/>
    <w:rsid w:val="00F0539D"/>
    <w:pPr>
      <w:widowControl w:val="0"/>
    </w:pPr>
    <w:rPr>
      <w:rFonts w:ascii="Times New Roman" w:eastAsia="新細明體" w:hAnsi="Times New Roman" w:cs="Times New Roman"/>
      <w:szCs w:val="24"/>
    </w:rPr>
  </w:style>
  <w:style w:type="paragraph" w:customStyle="1" w:styleId="61">
    <w:name w:val="內文_61"/>
    <w:qFormat/>
    <w:rsid w:val="00F0539D"/>
    <w:pPr>
      <w:widowControl w:val="0"/>
    </w:pPr>
    <w:rPr>
      <w:rFonts w:ascii="Times New Roman" w:eastAsia="新細明體" w:hAnsi="Times New Roman" w:cs="Times New Roman"/>
      <w:szCs w:val="24"/>
    </w:rPr>
  </w:style>
  <w:style w:type="paragraph" w:customStyle="1" w:styleId="056">
    <w:name w:val="內文_0_56"/>
    <w:qFormat/>
    <w:rsid w:val="00F0539D"/>
    <w:pPr>
      <w:widowControl w:val="0"/>
    </w:pPr>
    <w:rPr>
      <w:rFonts w:ascii="Times New Roman" w:eastAsia="新細明體" w:hAnsi="Times New Roman" w:cs="Times New Roman"/>
      <w:szCs w:val="24"/>
    </w:rPr>
  </w:style>
  <w:style w:type="paragraph" w:customStyle="1" w:styleId="190">
    <w:name w:val="內文_19_0"/>
    <w:qFormat/>
    <w:rsid w:val="00F0539D"/>
    <w:pPr>
      <w:widowControl w:val="0"/>
    </w:pPr>
    <w:rPr>
      <w:rFonts w:ascii="Times New Roman" w:eastAsia="新細明體" w:hAnsi="Times New Roman" w:cs="Times New Roman"/>
      <w:szCs w:val="24"/>
    </w:rPr>
  </w:style>
  <w:style w:type="paragraph" w:customStyle="1" w:styleId="014">
    <w:name w:val="內文_0_14"/>
    <w:qFormat/>
    <w:rsid w:val="00F0539D"/>
    <w:pPr>
      <w:widowControl w:val="0"/>
    </w:pPr>
    <w:rPr>
      <w:rFonts w:ascii="Times New Roman" w:eastAsia="新細明體" w:hAnsi="Times New Roman" w:cs="Times New Roman"/>
      <w:szCs w:val="24"/>
    </w:rPr>
  </w:style>
  <w:style w:type="paragraph" w:customStyle="1" w:styleId="58">
    <w:name w:val="內文_58"/>
    <w:qFormat/>
    <w:rsid w:val="00F0539D"/>
    <w:pPr>
      <w:widowControl w:val="0"/>
    </w:pPr>
    <w:rPr>
      <w:rFonts w:ascii="Times New Roman" w:eastAsia="新細明體" w:hAnsi="Times New Roman" w:cs="Times New Roman"/>
      <w:szCs w:val="24"/>
    </w:rPr>
  </w:style>
  <w:style w:type="paragraph" w:customStyle="1" w:styleId="053">
    <w:name w:val="內文_0_53"/>
    <w:qFormat/>
    <w:rsid w:val="00F0539D"/>
    <w:pPr>
      <w:widowControl w:val="0"/>
    </w:pPr>
    <w:rPr>
      <w:rFonts w:ascii="Times New Roman" w:eastAsia="新細明體" w:hAnsi="Times New Roman" w:cs="Times New Roman"/>
      <w:szCs w:val="24"/>
    </w:rPr>
  </w:style>
  <w:style w:type="paragraph" w:customStyle="1" w:styleId="230">
    <w:name w:val="內文_23_0"/>
    <w:qFormat/>
    <w:rsid w:val="00F0539D"/>
    <w:pPr>
      <w:widowControl w:val="0"/>
    </w:pPr>
    <w:rPr>
      <w:rFonts w:ascii="Times New Roman" w:eastAsia="新細明體" w:hAnsi="Times New Roman" w:cs="Times New Roman"/>
      <w:szCs w:val="24"/>
    </w:rPr>
  </w:style>
  <w:style w:type="paragraph" w:customStyle="1" w:styleId="018">
    <w:name w:val="內文_0_18"/>
    <w:qFormat/>
    <w:rsid w:val="00F0539D"/>
    <w:pPr>
      <w:widowControl w:val="0"/>
    </w:pPr>
    <w:rPr>
      <w:rFonts w:ascii="Times New Roman" w:eastAsia="新細明體" w:hAnsi="Times New Roman" w:cs="Times New Roman"/>
      <w:szCs w:val="24"/>
    </w:rPr>
  </w:style>
  <w:style w:type="paragraph" w:customStyle="1" w:styleId="82">
    <w:name w:val="內文_82"/>
    <w:qFormat/>
    <w:rsid w:val="00660E3D"/>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oleObject" Target="embeddings/oleObject2.bin"/><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Microsoft_Word_97_-_2003_Document2.doc"/><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5.bin"/><Relationship Id="rId10" Type="http://schemas.openxmlformats.org/officeDocument/2006/relationships/image" Target="media/image2.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oleObject" Target="embeddings/Microsoft_Word_97_-_2003_Document3.doc"/><Relationship Id="rId22" Type="http://schemas.openxmlformats.org/officeDocument/2006/relationships/oleObject" Target="embeddings/oleObject4.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754</Words>
  <Characters>1088</Characters>
  <Application>Microsoft Office Word</Application>
  <DocSecurity>0</DocSecurity>
  <Lines>68</Lines>
  <Paragraphs>55</Paragraphs>
  <ScaleCrop>false</ScaleCrop>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2017-11-27T23:55:00Z</cp:lastPrinted>
  <dcterms:created xsi:type="dcterms:W3CDTF">2018-01-09T06:10:00Z</dcterms:created>
  <dcterms:modified xsi:type="dcterms:W3CDTF">2018-01-23T01:38:00Z</dcterms:modified>
</cp:coreProperties>
</file>